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C74B" w14:textId="77777777" w:rsidR="00485D49" w:rsidRPr="002E3090" w:rsidRDefault="00485D49">
      <w:pPr>
        <w:pStyle w:val="normal0"/>
        <w:jc w:val="center"/>
        <w:rPr>
          <w:rStyle w:val="NoneA"/>
          <w:b/>
          <w:bCs/>
          <w:sz w:val="22"/>
          <w:szCs w:val="22"/>
          <w:u w:color="FF0000"/>
        </w:rPr>
      </w:pPr>
    </w:p>
    <w:p w14:paraId="19537D77" w14:textId="48B2627E" w:rsidR="00A92E10" w:rsidRPr="002E3090" w:rsidRDefault="00A92E10">
      <w:pPr>
        <w:pStyle w:val="normal0"/>
        <w:jc w:val="center"/>
        <w:rPr>
          <w:rStyle w:val="NoneA"/>
          <w:b/>
          <w:bCs/>
          <w:sz w:val="22"/>
          <w:szCs w:val="22"/>
          <w:u w:color="FF0000"/>
        </w:rPr>
      </w:pPr>
      <w:r w:rsidRPr="002E3090">
        <w:rPr>
          <w:noProof/>
          <w:sz w:val="22"/>
          <w:szCs w:val="22"/>
        </w:rPr>
        <w:drawing>
          <wp:inline distT="0" distB="0" distL="0" distR="0" wp14:anchorId="7E794D5E" wp14:editId="55A29B90">
            <wp:extent cx="2644030" cy="3151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8">
                      <a:extLst>
                        <a:ext uri="{28A0092B-C50C-407E-A947-70E740481C1C}">
                          <a14:useLocalDpi xmlns:a14="http://schemas.microsoft.com/office/drawing/2010/main" val="0"/>
                        </a:ext>
                      </a:extLst>
                    </a:blip>
                    <a:stretch>
                      <a:fillRect/>
                    </a:stretch>
                  </pic:blipFill>
                  <pic:spPr>
                    <a:xfrm>
                      <a:off x="0" y="0"/>
                      <a:ext cx="2645665" cy="3153363"/>
                    </a:xfrm>
                    <a:prstGeom prst="rect">
                      <a:avLst/>
                    </a:prstGeom>
                  </pic:spPr>
                </pic:pic>
              </a:graphicData>
            </a:graphic>
          </wp:inline>
        </w:drawing>
      </w:r>
    </w:p>
    <w:p w14:paraId="330101E4" w14:textId="77777777" w:rsidR="00A92E10" w:rsidRPr="002E3090" w:rsidRDefault="00A92E10">
      <w:pPr>
        <w:pStyle w:val="normal0"/>
        <w:jc w:val="center"/>
        <w:rPr>
          <w:rStyle w:val="NoneA"/>
          <w:b/>
          <w:bCs/>
          <w:sz w:val="22"/>
          <w:szCs w:val="22"/>
          <w:u w:color="FF0000"/>
        </w:rPr>
      </w:pPr>
    </w:p>
    <w:p w14:paraId="35625F8A" w14:textId="2C71D936" w:rsidR="009461D4" w:rsidRPr="002E3090" w:rsidRDefault="00FF6867">
      <w:pPr>
        <w:pStyle w:val="normal0"/>
        <w:jc w:val="center"/>
        <w:rPr>
          <w:rStyle w:val="NoneA"/>
          <w:b/>
          <w:bCs/>
          <w:smallCaps/>
          <w:sz w:val="22"/>
          <w:szCs w:val="22"/>
          <w:u w:color="FF0000"/>
        </w:rPr>
      </w:pPr>
      <w:r w:rsidRPr="002E3090">
        <w:rPr>
          <w:rStyle w:val="NoneA"/>
          <w:b/>
          <w:bCs/>
          <w:smallCaps/>
          <w:sz w:val="22"/>
          <w:szCs w:val="22"/>
          <w:u w:color="FF0000"/>
        </w:rPr>
        <w:t>Mapping Black Girlhood</w:t>
      </w:r>
    </w:p>
    <w:p w14:paraId="31B94AA8" w14:textId="26A6BFB7" w:rsidR="00FF6867" w:rsidRPr="002E3090" w:rsidRDefault="00FF6867">
      <w:pPr>
        <w:pStyle w:val="normal0"/>
        <w:jc w:val="center"/>
        <w:rPr>
          <w:rStyle w:val="NoneA"/>
          <w:b/>
          <w:bCs/>
          <w:smallCaps/>
          <w:sz w:val="22"/>
          <w:szCs w:val="22"/>
          <w:u w:color="FF0000"/>
        </w:rPr>
      </w:pPr>
      <w:r w:rsidRPr="002E3090">
        <w:rPr>
          <w:rStyle w:val="NoneA"/>
          <w:b/>
          <w:bCs/>
          <w:smallCaps/>
          <w:sz w:val="22"/>
          <w:szCs w:val="22"/>
          <w:u w:color="FF0000"/>
        </w:rPr>
        <w:t>through Black Women Writers</w:t>
      </w:r>
    </w:p>
    <w:p w14:paraId="19F7FC10" w14:textId="77777777" w:rsidR="00485D49" w:rsidRPr="002E3090" w:rsidRDefault="00485D49">
      <w:pPr>
        <w:pStyle w:val="normal0"/>
        <w:jc w:val="center"/>
        <w:rPr>
          <w:rStyle w:val="NoneA"/>
          <w:i/>
          <w:iCs/>
          <w:sz w:val="22"/>
          <w:szCs w:val="22"/>
        </w:rPr>
      </w:pPr>
    </w:p>
    <w:p w14:paraId="1C16ED7A" w14:textId="77777777" w:rsidR="00A92E10" w:rsidRPr="002E3090" w:rsidRDefault="00A92E10" w:rsidP="00485D49">
      <w:pPr>
        <w:pStyle w:val="normal0"/>
        <w:jc w:val="center"/>
        <w:rPr>
          <w:sz w:val="22"/>
          <w:szCs w:val="22"/>
        </w:rPr>
      </w:pPr>
    </w:p>
    <w:p w14:paraId="598DBDDD" w14:textId="64D48593" w:rsidR="00485D49" w:rsidRPr="002E3090" w:rsidRDefault="00FF6867" w:rsidP="00485D49">
      <w:pPr>
        <w:pStyle w:val="normal0"/>
        <w:jc w:val="center"/>
        <w:rPr>
          <w:sz w:val="22"/>
          <w:szCs w:val="22"/>
        </w:rPr>
      </w:pPr>
      <w:r w:rsidRPr="002E3090">
        <w:rPr>
          <w:sz w:val="22"/>
          <w:szCs w:val="22"/>
        </w:rPr>
        <w:t>Meridian Freedom Project</w:t>
      </w:r>
    </w:p>
    <w:p w14:paraId="2DB9AF23" w14:textId="74E9B001" w:rsidR="00485D49" w:rsidRPr="002E3090" w:rsidRDefault="00FF6867" w:rsidP="00485D49">
      <w:pPr>
        <w:pStyle w:val="normal0"/>
        <w:jc w:val="center"/>
        <w:rPr>
          <w:sz w:val="22"/>
          <w:szCs w:val="22"/>
        </w:rPr>
      </w:pPr>
      <w:r w:rsidRPr="002E3090">
        <w:rPr>
          <w:sz w:val="22"/>
          <w:szCs w:val="22"/>
        </w:rPr>
        <w:t>Meridian, MS</w:t>
      </w:r>
    </w:p>
    <w:p w14:paraId="4780A21D" w14:textId="77777777" w:rsidR="00485D49" w:rsidRPr="002E3090" w:rsidRDefault="00485D49" w:rsidP="00485D49">
      <w:pPr>
        <w:pStyle w:val="normal0"/>
        <w:jc w:val="center"/>
        <w:rPr>
          <w:sz w:val="22"/>
          <w:szCs w:val="22"/>
        </w:rPr>
      </w:pPr>
      <w:r w:rsidRPr="002E3090">
        <w:rPr>
          <w:sz w:val="22"/>
          <w:szCs w:val="22"/>
        </w:rPr>
        <w:t>Summer 2016</w:t>
      </w:r>
    </w:p>
    <w:p w14:paraId="2CD8088E" w14:textId="77777777" w:rsidR="00485D49" w:rsidRPr="002E3090" w:rsidRDefault="00485D49" w:rsidP="00485D49">
      <w:pPr>
        <w:pStyle w:val="normal0"/>
        <w:rPr>
          <w:rStyle w:val="NoneA"/>
          <w:i/>
          <w:iCs/>
          <w:sz w:val="22"/>
          <w:szCs w:val="22"/>
        </w:rPr>
      </w:pPr>
    </w:p>
    <w:p w14:paraId="36A11ECD" w14:textId="77777777" w:rsidR="00A92E10" w:rsidRPr="002E3090" w:rsidRDefault="00A92E10">
      <w:pPr>
        <w:pStyle w:val="normal0"/>
        <w:jc w:val="center"/>
        <w:rPr>
          <w:rStyle w:val="NoneA"/>
          <w:iCs/>
          <w:sz w:val="22"/>
          <w:szCs w:val="22"/>
          <w:u w:color="FF0000"/>
        </w:rPr>
      </w:pPr>
    </w:p>
    <w:p w14:paraId="5E276684" w14:textId="77777777" w:rsidR="00A92E10" w:rsidRPr="002E3090" w:rsidRDefault="00A92E10">
      <w:pPr>
        <w:pStyle w:val="normal0"/>
        <w:jc w:val="center"/>
        <w:rPr>
          <w:rStyle w:val="NoneA"/>
          <w:iCs/>
          <w:sz w:val="22"/>
          <w:szCs w:val="22"/>
          <w:u w:color="FF0000"/>
        </w:rPr>
      </w:pPr>
    </w:p>
    <w:p w14:paraId="76CCF724" w14:textId="4BE5881E" w:rsidR="009461D4" w:rsidRPr="002E3090" w:rsidRDefault="00FF6867">
      <w:pPr>
        <w:pStyle w:val="normal0"/>
        <w:jc w:val="center"/>
        <w:rPr>
          <w:rStyle w:val="NoneA"/>
          <w:iCs/>
          <w:sz w:val="22"/>
          <w:szCs w:val="22"/>
          <w:u w:color="FF0000"/>
        </w:rPr>
      </w:pPr>
      <w:proofErr w:type="spellStart"/>
      <w:r w:rsidRPr="002E3090">
        <w:rPr>
          <w:rStyle w:val="NoneA"/>
          <w:iCs/>
          <w:sz w:val="22"/>
          <w:szCs w:val="22"/>
          <w:u w:color="FF0000"/>
        </w:rPr>
        <w:t>Porsh</w:t>
      </w:r>
      <w:r w:rsidRPr="002E3090">
        <w:rPr>
          <w:rFonts w:cs="Lucida Grande"/>
          <w:sz w:val="22"/>
          <w:szCs w:val="22"/>
        </w:rPr>
        <w:t>é</w:t>
      </w:r>
      <w:proofErr w:type="spellEnd"/>
      <w:r w:rsidRPr="002E3090">
        <w:rPr>
          <w:rFonts w:cs="Lucida Grande"/>
          <w:sz w:val="22"/>
          <w:szCs w:val="22"/>
        </w:rPr>
        <w:t xml:space="preserve"> Garner</w:t>
      </w:r>
    </w:p>
    <w:p w14:paraId="2894B56A" w14:textId="6C0066B7" w:rsidR="00A92E10" w:rsidRPr="002E3090" w:rsidRDefault="00A92E10">
      <w:pPr>
        <w:pStyle w:val="normal0"/>
        <w:jc w:val="center"/>
        <w:rPr>
          <w:rStyle w:val="NoneA"/>
          <w:iCs/>
          <w:sz w:val="22"/>
          <w:szCs w:val="22"/>
        </w:rPr>
      </w:pPr>
      <w:r w:rsidRPr="002E3090">
        <w:rPr>
          <w:rStyle w:val="NoneA"/>
          <w:iCs/>
          <w:sz w:val="22"/>
          <w:szCs w:val="22"/>
          <w:u w:color="FF0000"/>
        </w:rPr>
        <w:t>PhD Candidate</w:t>
      </w:r>
    </w:p>
    <w:p w14:paraId="30320BD4" w14:textId="00050ACC" w:rsidR="009461D4" w:rsidRPr="002E3090" w:rsidRDefault="00514234">
      <w:pPr>
        <w:pStyle w:val="normal0"/>
        <w:jc w:val="center"/>
        <w:rPr>
          <w:rStyle w:val="NoneA"/>
          <w:i/>
          <w:iCs/>
          <w:sz w:val="22"/>
          <w:szCs w:val="22"/>
          <w:u w:color="FF0000"/>
        </w:rPr>
      </w:pPr>
      <w:r w:rsidRPr="002E3090">
        <w:rPr>
          <w:rStyle w:val="NoneA"/>
          <w:iCs/>
          <w:sz w:val="22"/>
          <w:szCs w:val="22"/>
          <w:u w:color="FF0000"/>
        </w:rPr>
        <w:t>University</w:t>
      </w:r>
      <w:r w:rsidR="00FF6867" w:rsidRPr="002E3090">
        <w:rPr>
          <w:rStyle w:val="NoneA"/>
          <w:iCs/>
          <w:sz w:val="22"/>
          <w:szCs w:val="22"/>
          <w:u w:color="FF0000"/>
        </w:rPr>
        <w:t xml:space="preserve"> of Illinois Urbana-Champaign</w:t>
      </w:r>
      <w:r w:rsidRPr="002E3090">
        <w:rPr>
          <w:rStyle w:val="NoneA"/>
          <w:iCs/>
          <w:sz w:val="22"/>
          <w:szCs w:val="22"/>
          <w:u w:color="FF0000"/>
        </w:rPr>
        <w:t xml:space="preserve">, </w:t>
      </w:r>
      <w:r w:rsidR="00FF6867" w:rsidRPr="002E3090">
        <w:rPr>
          <w:rStyle w:val="NoneA"/>
          <w:iCs/>
          <w:sz w:val="22"/>
          <w:szCs w:val="22"/>
          <w:u w:color="FF0000"/>
        </w:rPr>
        <w:t>Education</w:t>
      </w:r>
    </w:p>
    <w:p w14:paraId="0AFC7F4A" w14:textId="77777777" w:rsidR="009461D4" w:rsidRPr="002E3090" w:rsidRDefault="009461D4">
      <w:pPr>
        <w:pStyle w:val="normal0"/>
        <w:rPr>
          <w:sz w:val="22"/>
          <w:szCs w:val="22"/>
        </w:rPr>
      </w:pPr>
    </w:p>
    <w:p w14:paraId="13ABE100" w14:textId="77777777" w:rsidR="00485D49" w:rsidRPr="002E3090" w:rsidRDefault="00485D49">
      <w:pPr>
        <w:rPr>
          <w:rStyle w:val="NoneA"/>
          <w:rFonts w:ascii="Cambria" w:eastAsia="Cambria" w:hAnsi="Cambria" w:cs="Cambria"/>
          <w:b/>
          <w:bCs/>
          <w:color w:val="000000"/>
          <w:sz w:val="22"/>
          <w:szCs w:val="22"/>
          <w:u w:color="000000"/>
        </w:rPr>
      </w:pPr>
      <w:r w:rsidRPr="002E3090">
        <w:rPr>
          <w:rStyle w:val="NoneA"/>
          <w:rFonts w:ascii="Cambria" w:hAnsi="Cambria"/>
          <w:b/>
          <w:bCs/>
          <w:sz w:val="22"/>
          <w:szCs w:val="22"/>
        </w:rPr>
        <w:br w:type="page"/>
      </w:r>
    </w:p>
    <w:p w14:paraId="43E3696F" w14:textId="416A8131" w:rsidR="009461D4" w:rsidRPr="002E3090" w:rsidRDefault="0046092D" w:rsidP="0046092D">
      <w:pPr>
        <w:pStyle w:val="normal0"/>
        <w:jc w:val="center"/>
        <w:rPr>
          <w:rStyle w:val="NoneA"/>
          <w:smallCaps/>
          <w:sz w:val="22"/>
          <w:szCs w:val="22"/>
        </w:rPr>
      </w:pPr>
      <w:r w:rsidRPr="002E3090">
        <w:rPr>
          <w:rStyle w:val="NoneA"/>
          <w:b/>
          <w:bCs/>
          <w:smallCaps/>
          <w:sz w:val="22"/>
          <w:szCs w:val="22"/>
        </w:rPr>
        <w:lastRenderedPageBreak/>
        <w:t>Course Overview:</w:t>
      </w:r>
    </w:p>
    <w:p w14:paraId="06509627" w14:textId="77777777" w:rsidR="009461D4" w:rsidRPr="002E3090" w:rsidRDefault="009461D4">
      <w:pPr>
        <w:pStyle w:val="normal0"/>
        <w:rPr>
          <w:sz w:val="22"/>
          <w:szCs w:val="22"/>
        </w:rPr>
      </w:pPr>
    </w:p>
    <w:p w14:paraId="01D73C9E" w14:textId="77777777" w:rsidR="00FF6867" w:rsidRPr="002E3090" w:rsidRDefault="00FF6867" w:rsidP="00FF6867">
      <w:pPr>
        <w:pStyle w:val="normal0"/>
        <w:rPr>
          <w:rFonts w:cs="Times New Roman"/>
          <w:sz w:val="22"/>
          <w:szCs w:val="22"/>
        </w:rPr>
      </w:pPr>
      <w:r w:rsidRPr="002E3090">
        <w:rPr>
          <w:rFonts w:cs="Times New Roman"/>
          <w:b/>
          <w:sz w:val="22"/>
          <w:szCs w:val="22"/>
        </w:rPr>
        <w:t>Mapping Black Girlhood</w:t>
      </w:r>
      <w:r w:rsidRPr="002E3090">
        <w:rPr>
          <w:rFonts w:cs="Times New Roman"/>
          <w:sz w:val="22"/>
          <w:szCs w:val="22"/>
        </w:rPr>
        <w:t xml:space="preserve"> will introduce students to Black Girlhood Studies, new and fast growing sub-field in Gender and Women’s Studies</w:t>
      </w:r>
      <w:r w:rsidRPr="002E3090">
        <w:rPr>
          <w:rFonts w:cs="Times New Roman"/>
          <w:i/>
          <w:sz w:val="22"/>
          <w:szCs w:val="22"/>
        </w:rPr>
        <w:t xml:space="preserve">. </w:t>
      </w:r>
      <w:r w:rsidRPr="002E3090">
        <w:rPr>
          <w:rFonts w:cs="Times New Roman"/>
          <w:sz w:val="22"/>
          <w:szCs w:val="22"/>
        </w:rPr>
        <w:t xml:space="preserve"> Students will begin by considering what is Black girlhood? What does it mean to be a Black girl in society? What are the experiences of Black girls? How can the experiences of girls be used to invoke positive systemic and institutional change? This course uses ethnographies, fiction, poetry, essays, performance, popular cultural critique, and the</w:t>
      </w:r>
      <w:r w:rsidRPr="002E3090">
        <w:rPr>
          <w:rFonts w:cs="Times New Roman"/>
          <w:sz w:val="22"/>
          <w:szCs w:val="22"/>
        </w:rPr>
        <w:t>o</w:t>
      </w:r>
      <w:r w:rsidRPr="002E3090">
        <w:rPr>
          <w:rFonts w:cs="Times New Roman"/>
          <w:sz w:val="22"/>
          <w:szCs w:val="22"/>
        </w:rPr>
        <w:t xml:space="preserve">retical analysis to examine the diverse representations of Black girls across historical time periods and contemporary geographies.  </w:t>
      </w:r>
    </w:p>
    <w:p w14:paraId="393D3C29" w14:textId="77777777" w:rsidR="00FF6867" w:rsidRPr="002E3090" w:rsidRDefault="00FF6867" w:rsidP="00FF6867">
      <w:pPr>
        <w:pStyle w:val="BodyText"/>
        <w:jc w:val="left"/>
        <w:rPr>
          <w:rFonts w:ascii="Cambria" w:hAnsi="Cambria"/>
          <w:i w:val="0"/>
          <w:szCs w:val="22"/>
        </w:rPr>
      </w:pPr>
    </w:p>
    <w:p w14:paraId="7D39C4AA" w14:textId="77777777" w:rsidR="00FF6867" w:rsidRPr="002E3090" w:rsidRDefault="00FF6867" w:rsidP="00FF6867">
      <w:pPr>
        <w:rPr>
          <w:rFonts w:ascii="Cambria" w:hAnsi="Cambria" w:cs="Arial"/>
          <w:color w:val="000000"/>
          <w:sz w:val="22"/>
          <w:szCs w:val="22"/>
        </w:rPr>
      </w:pPr>
      <w:r w:rsidRPr="002E3090">
        <w:rPr>
          <w:rFonts w:ascii="Cambria" w:hAnsi="Cambria" w:cs="Arial"/>
          <w:sz w:val="22"/>
          <w:szCs w:val="22"/>
        </w:rPr>
        <w:t>The work of this course is difficult and will require attendance to all classes, completion of all reading, thinking about the lessons from the readings and lectures, and coming pr</w:t>
      </w:r>
      <w:r w:rsidRPr="002E3090">
        <w:rPr>
          <w:rFonts w:ascii="Cambria" w:hAnsi="Cambria" w:cs="Arial"/>
          <w:sz w:val="22"/>
          <w:szCs w:val="22"/>
        </w:rPr>
        <w:t>e</w:t>
      </w:r>
      <w:r w:rsidRPr="002E3090">
        <w:rPr>
          <w:rFonts w:ascii="Cambria" w:hAnsi="Cambria" w:cs="Arial"/>
          <w:sz w:val="22"/>
          <w:szCs w:val="22"/>
        </w:rPr>
        <w:t>pared to engage in critical discussion.  In teaching this course, I am less interested in imparting the “right” point of view than in encouraging students to think critically about race/class/gender/sexuality (intersectional identities) issues and drawing their own thoughtful concl</w:t>
      </w:r>
      <w:r w:rsidRPr="002E3090">
        <w:rPr>
          <w:rFonts w:ascii="Cambria" w:hAnsi="Cambria" w:cs="Arial"/>
          <w:sz w:val="22"/>
          <w:szCs w:val="22"/>
        </w:rPr>
        <w:t>u</w:t>
      </w:r>
      <w:r w:rsidRPr="002E3090">
        <w:rPr>
          <w:rFonts w:ascii="Cambria" w:hAnsi="Cambria" w:cs="Arial"/>
          <w:sz w:val="22"/>
          <w:szCs w:val="22"/>
        </w:rPr>
        <w:t>sions.  In this spirit, we will create interactive learning environments where students will have the opportunity to participate and lead lectures and di</w:t>
      </w:r>
      <w:r w:rsidRPr="002E3090">
        <w:rPr>
          <w:rFonts w:ascii="Cambria" w:hAnsi="Cambria" w:cs="Arial"/>
          <w:sz w:val="22"/>
          <w:szCs w:val="22"/>
        </w:rPr>
        <w:t>s</w:t>
      </w:r>
      <w:r w:rsidRPr="002E3090">
        <w:rPr>
          <w:rFonts w:ascii="Cambria" w:hAnsi="Cambria" w:cs="Arial"/>
          <w:sz w:val="22"/>
          <w:szCs w:val="22"/>
        </w:rPr>
        <w:t>cussions.</w:t>
      </w:r>
      <w:r w:rsidRPr="002E3090">
        <w:rPr>
          <w:rFonts w:ascii="Cambria" w:hAnsi="Cambria" w:cs="Arial"/>
          <w:color w:val="000000"/>
          <w:sz w:val="22"/>
          <w:szCs w:val="22"/>
        </w:rPr>
        <w:t xml:space="preserve">  If you are having trouble understanding something in the course, or just want to explore a topic in more depth, please feel free to speak with me after class. I am happy to hear from you.</w:t>
      </w:r>
    </w:p>
    <w:p w14:paraId="2C3AA173" w14:textId="77777777" w:rsidR="00FF6867" w:rsidRPr="002E3090" w:rsidRDefault="00FF6867" w:rsidP="00FF6867">
      <w:pPr>
        <w:rPr>
          <w:rFonts w:ascii="Cambria" w:hAnsi="Cambria" w:cs="Arial"/>
          <w:b/>
          <w:bCs/>
          <w:sz w:val="22"/>
          <w:szCs w:val="22"/>
          <w:u w:val="single"/>
        </w:rPr>
      </w:pPr>
    </w:p>
    <w:p w14:paraId="60507DA3" w14:textId="77777777" w:rsidR="00FF6867" w:rsidRPr="002E3090" w:rsidRDefault="00FF6867" w:rsidP="00FF6867">
      <w:pPr>
        <w:rPr>
          <w:rFonts w:ascii="Cambria" w:hAnsi="Cambria" w:cs="Arial"/>
          <w:b/>
          <w:sz w:val="22"/>
          <w:szCs w:val="22"/>
          <w:u w:val="single"/>
        </w:rPr>
      </w:pPr>
      <w:r w:rsidRPr="002E3090">
        <w:rPr>
          <w:rFonts w:ascii="Cambria" w:hAnsi="Cambria" w:cs="Arial"/>
          <w:b/>
          <w:bCs/>
          <w:sz w:val="22"/>
          <w:szCs w:val="22"/>
          <w:u w:val="single"/>
        </w:rPr>
        <w:t xml:space="preserve">Overall Course Objectives: </w:t>
      </w:r>
    </w:p>
    <w:p w14:paraId="0AF0AD49" w14:textId="77777777" w:rsidR="00FF6867" w:rsidRPr="002E3090" w:rsidRDefault="00FF6867" w:rsidP="00FF686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cs="Arial"/>
        </w:rPr>
      </w:pPr>
      <w:r w:rsidRPr="002E3090">
        <w:rPr>
          <w:rFonts w:ascii="Cambria" w:hAnsi="Cambria" w:cs="Arial"/>
        </w:rPr>
        <w:t>To further develop comprehension, writing, critical thinking and analytic skills.</w:t>
      </w:r>
    </w:p>
    <w:p w14:paraId="4E347F8B" w14:textId="77777777" w:rsidR="00FF6867" w:rsidRPr="002E3090" w:rsidRDefault="00FF6867" w:rsidP="00FF686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cs="Arial"/>
        </w:rPr>
      </w:pPr>
      <w:r w:rsidRPr="002E3090">
        <w:rPr>
          <w:rFonts w:ascii="Cambria" w:hAnsi="Cambria" w:cs="Arial"/>
        </w:rPr>
        <w:t>To identify the contributions of Black girlhood studies scholars to theory and praxis across various disciplines.</w:t>
      </w:r>
    </w:p>
    <w:p w14:paraId="4F0DCFE9" w14:textId="77777777" w:rsidR="00FF6867" w:rsidRPr="002E3090" w:rsidRDefault="00FF6867" w:rsidP="00FF686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cs="Arial"/>
        </w:rPr>
      </w:pPr>
      <w:r w:rsidRPr="002E3090">
        <w:rPr>
          <w:rFonts w:ascii="Cambria" w:hAnsi="Cambria" w:cs="Arial"/>
        </w:rPr>
        <w:t xml:space="preserve">To understand how historical/structural/institutional forces play a role in the lives of Black girls historically and in the present. </w:t>
      </w:r>
    </w:p>
    <w:p w14:paraId="5FEE045F" w14:textId="77777777" w:rsidR="00FF6867" w:rsidRPr="002E3090" w:rsidRDefault="00FF6867" w:rsidP="00FF686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cs="Arial"/>
        </w:rPr>
      </w:pPr>
      <w:r w:rsidRPr="002E3090">
        <w:rPr>
          <w:rFonts w:ascii="Cambria" w:hAnsi="Cambria" w:cs="Arial"/>
        </w:rPr>
        <w:t>To</w:t>
      </w:r>
      <w:r w:rsidRPr="002E3090">
        <w:rPr>
          <w:rFonts w:ascii="Cambria" w:hAnsi="Cambria"/>
        </w:rPr>
        <w:t xml:space="preserve"> develop a clear understanding of the key theories and methodologies in Black girlhood Studies</w:t>
      </w:r>
      <w:r w:rsidRPr="002E3090">
        <w:rPr>
          <w:rFonts w:ascii="Cambria" w:hAnsi="Cambria" w:cs="Arial"/>
          <w:b/>
          <w:bCs/>
        </w:rPr>
        <w:t xml:space="preserve">. </w:t>
      </w:r>
    </w:p>
    <w:p w14:paraId="15E1576C" w14:textId="77777777" w:rsidR="00FF6867" w:rsidRPr="002E3090" w:rsidRDefault="00FF6867">
      <w:pPr>
        <w:rPr>
          <w:rStyle w:val="NoneA"/>
          <w:rFonts w:ascii="Cambria" w:hAnsi="Cambria"/>
          <w:b/>
          <w:bCs/>
          <w:sz w:val="22"/>
          <w:szCs w:val="22"/>
          <w:u w:val="single"/>
        </w:rPr>
      </w:pPr>
    </w:p>
    <w:p w14:paraId="3403EDA6" w14:textId="77777777" w:rsidR="00FF6867" w:rsidRPr="002E3090" w:rsidRDefault="00FF6867" w:rsidP="00FF6867">
      <w:pPr>
        <w:rPr>
          <w:rFonts w:ascii="Cambria" w:hAnsi="Cambria"/>
          <w:b/>
          <w:sz w:val="22"/>
          <w:szCs w:val="22"/>
        </w:rPr>
      </w:pPr>
      <w:r w:rsidRPr="002E3090">
        <w:rPr>
          <w:rFonts w:ascii="Cambria" w:hAnsi="Cambria"/>
          <w:b/>
          <w:sz w:val="22"/>
          <w:szCs w:val="22"/>
        </w:rPr>
        <w:t>Final Group Project:</w:t>
      </w:r>
    </w:p>
    <w:p w14:paraId="5A17E90B" w14:textId="77777777" w:rsidR="00FF6867" w:rsidRPr="002E3090" w:rsidRDefault="00FF6867" w:rsidP="00FF6867">
      <w:pPr>
        <w:rPr>
          <w:rFonts w:ascii="Cambria" w:hAnsi="Cambria" w:cs="Arial"/>
          <w:b/>
          <w:sz w:val="22"/>
          <w:szCs w:val="22"/>
          <w:u w:val="single"/>
        </w:rPr>
      </w:pPr>
    </w:p>
    <w:p w14:paraId="15C0D698" w14:textId="77777777" w:rsidR="00FF6867" w:rsidRPr="002E3090" w:rsidRDefault="00FF6867" w:rsidP="00FF6867">
      <w:pPr>
        <w:rPr>
          <w:rFonts w:ascii="Cambria" w:hAnsi="Cambria" w:cs="Arial"/>
          <w:b/>
          <w:sz w:val="22"/>
          <w:szCs w:val="22"/>
          <w:u w:val="single"/>
        </w:rPr>
      </w:pPr>
      <w:proofErr w:type="spellStart"/>
      <w:r w:rsidRPr="002E3090">
        <w:rPr>
          <w:rFonts w:ascii="Cambria" w:hAnsi="Cambria" w:cs="Arial"/>
          <w:b/>
          <w:sz w:val="22"/>
          <w:szCs w:val="22"/>
          <w:u w:val="single"/>
        </w:rPr>
        <w:t>Choreopoem</w:t>
      </w:r>
      <w:proofErr w:type="spellEnd"/>
      <w:r w:rsidRPr="002E3090">
        <w:rPr>
          <w:rFonts w:ascii="Cambria" w:hAnsi="Cambria" w:cs="Arial"/>
          <w:b/>
          <w:sz w:val="22"/>
          <w:szCs w:val="22"/>
          <w:u w:val="single"/>
        </w:rPr>
        <w:t xml:space="preserve"> </w:t>
      </w:r>
    </w:p>
    <w:p w14:paraId="21F549AB" w14:textId="77777777" w:rsidR="00FF6867" w:rsidRPr="002E3090" w:rsidRDefault="00FF6867" w:rsidP="00FF6867">
      <w:pPr>
        <w:rPr>
          <w:rFonts w:ascii="Cambria" w:hAnsi="Cambria" w:cs="Arial"/>
          <w:sz w:val="22"/>
          <w:szCs w:val="22"/>
        </w:rPr>
      </w:pPr>
      <w:r w:rsidRPr="002E3090">
        <w:rPr>
          <w:rFonts w:ascii="Cambria" w:hAnsi="Cambria" w:cs="Arial"/>
          <w:sz w:val="22"/>
          <w:szCs w:val="22"/>
        </w:rPr>
        <w:t xml:space="preserve">Students will be responsible for writing and producing a </w:t>
      </w:r>
      <w:proofErr w:type="spellStart"/>
      <w:r w:rsidRPr="002E3090">
        <w:rPr>
          <w:rFonts w:ascii="Cambria" w:hAnsi="Cambria" w:cs="Arial"/>
          <w:sz w:val="22"/>
          <w:szCs w:val="22"/>
        </w:rPr>
        <w:t>choreopoem</w:t>
      </w:r>
      <w:proofErr w:type="spellEnd"/>
      <w:r w:rsidRPr="002E3090">
        <w:rPr>
          <w:rFonts w:ascii="Cambria" w:hAnsi="Cambria" w:cs="Arial"/>
          <w:sz w:val="22"/>
          <w:szCs w:val="22"/>
        </w:rPr>
        <w:t xml:space="preserve"> based on class readings and their lived experiences. A </w:t>
      </w:r>
      <w:proofErr w:type="spellStart"/>
      <w:r w:rsidRPr="002E3090">
        <w:rPr>
          <w:rFonts w:ascii="Cambria" w:hAnsi="Cambria" w:cs="Arial"/>
          <w:sz w:val="22"/>
          <w:szCs w:val="22"/>
        </w:rPr>
        <w:t>choreopoem</w:t>
      </w:r>
      <w:proofErr w:type="spellEnd"/>
      <w:r w:rsidRPr="002E3090">
        <w:rPr>
          <w:rFonts w:ascii="Cambria" w:hAnsi="Cambria" w:cs="Arial"/>
          <w:sz w:val="22"/>
          <w:szCs w:val="22"/>
        </w:rPr>
        <w:t xml:space="preserve"> is a collection of poems that are staged and usually set to music similar to </w:t>
      </w:r>
      <w:proofErr w:type="spellStart"/>
      <w:r w:rsidRPr="002E3090">
        <w:rPr>
          <w:rFonts w:ascii="Cambria" w:hAnsi="Cambria" w:cs="Arial"/>
          <w:sz w:val="22"/>
          <w:szCs w:val="22"/>
        </w:rPr>
        <w:t>N’tzoke</w:t>
      </w:r>
      <w:proofErr w:type="spellEnd"/>
      <w:r w:rsidRPr="002E3090">
        <w:rPr>
          <w:rFonts w:ascii="Cambria" w:hAnsi="Cambria" w:cs="Arial"/>
          <w:sz w:val="22"/>
          <w:szCs w:val="22"/>
        </w:rPr>
        <w:t xml:space="preserve"> </w:t>
      </w:r>
      <w:proofErr w:type="spellStart"/>
      <w:r w:rsidRPr="002E3090">
        <w:rPr>
          <w:rFonts w:ascii="Cambria" w:hAnsi="Cambria" w:cs="Arial"/>
          <w:sz w:val="22"/>
          <w:szCs w:val="22"/>
        </w:rPr>
        <w:t>Shange’s</w:t>
      </w:r>
      <w:proofErr w:type="spellEnd"/>
      <w:r w:rsidRPr="002E3090">
        <w:rPr>
          <w:rFonts w:ascii="Cambria" w:hAnsi="Cambria" w:cs="Arial"/>
          <w:sz w:val="22"/>
          <w:szCs w:val="22"/>
        </w:rPr>
        <w:t xml:space="preserve"> work that we read. This production should be 10-15 minutes and will incorp</w:t>
      </w:r>
      <w:r w:rsidRPr="002E3090">
        <w:rPr>
          <w:rFonts w:ascii="Cambria" w:hAnsi="Cambria" w:cs="Arial"/>
          <w:sz w:val="22"/>
          <w:szCs w:val="22"/>
        </w:rPr>
        <w:t>o</w:t>
      </w:r>
      <w:r w:rsidRPr="002E3090">
        <w:rPr>
          <w:rFonts w:ascii="Cambria" w:hAnsi="Cambria" w:cs="Arial"/>
          <w:sz w:val="22"/>
          <w:szCs w:val="22"/>
        </w:rPr>
        <w:t xml:space="preserve">rate all group members. Students are encouraged to be creative and will be guided through a rubric for the 5 poems that will be included in the </w:t>
      </w:r>
      <w:proofErr w:type="spellStart"/>
      <w:r w:rsidRPr="002E3090">
        <w:rPr>
          <w:rFonts w:ascii="Cambria" w:hAnsi="Cambria" w:cs="Arial"/>
          <w:sz w:val="22"/>
          <w:szCs w:val="22"/>
        </w:rPr>
        <w:t>chore</w:t>
      </w:r>
      <w:r w:rsidRPr="002E3090">
        <w:rPr>
          <w:rFonts w:ascii="Cambria" w:hAnsi="Cambria" w:cs="Arial"/>
          <w:sz w:val="22"/>
          <w:szCs w:val="22"/>
        </w:rPr>
        <w:t>o</w:t>
      </w:r>
      <w:r w:rsidRPr="002E3090">
        <w:rPr>
          <w:rFonts w:ascii="Cambria" w:hAnsi="Cambria" w:cs="Arial"/>
          <w:sz w:val="22"/>
          <w:szCs w:val="22"/>
        </w:rPr>
        <w:t>poems</w:t>
      </w:r>
      <w:proofErr w:type="spellEnd"/>
      <w:r w:rsidRPr="002E3090">
        <w:rPr>
          <w:rFonts w:ascii="Cambria" w:hAnsi="Cambria" w:cs="Arial"/>
          <w:sz w:val="22"/>
          <w:szCs w:val="22"/>
        </w:rPr>
        <w:t xml:space="preserve">. Course time will be devoted to developing the individual poems and the final script rehearsal, but students are encouraged to work outside of classroom time on developing their individual pieces. </w:t>
      </w:r>
    </w:p>
    <w:p w14:paraId="00358E6E" w14:textId="77777777" w:rsidR="00FF6867" w:rsidRPr="002E3090" w:rsidRDefault="00FF6867">
      <w:pPr>
        <w:rPr>
          <w:rStyle w:val="NoneA"/>
          <w:rFonts w:ascii="Cambria" w:eastAsia="Cambria" w:hAnsi="Cambria" w:cs="Cambria"/>
          <w:b/>
          <w:bCs/>
          <w:color w:val="000000"/>
          <w:sz w:val="22"/>
          <w:szCs w:val="22"/>
          <w:u w:val="single" w:color="000000"/>
        </w:rPr>
      </w:pPr>
      <w:r w:rsidRPr="002E3090">
        <w:rPr>
          <w:rStyle w:val="NoneA"/>
          <w:rFonts w:ascii="Cambria" w:hAnsi="Cambria"/>
          <w:b/>
          <w:bCs/>
          <w:sz w:val="22"/>
          <w:szCs w:val="22"/>
          <w:u w:val="single"/>
        </w:rPr>
        <w:br w:type="page"/>
      </w:r>
    </w:p>
    <w:p w14:paraId="1EBBCC5A" w14:textId="492A8B79" w:rsidR="00127316" w:rsidRPr="002E3090" w:rsidRDefault="00127316" w:rsidP="00127316">
      <w:pPr>
        <w:pStyle w:val="normal0"/>
        <w:spacing w:after="120"/>
        <w:rPr>
          <w:rStyle w:val="NoneA"/>
          <w:sz w:val="22"/>
          <w:szCs w:val="22"/>
        </w:rPr>
      </w:pPr>
      <w:r w:rsidRPr="002E3090">
        <w:rPr>
          <w:rStyle w:val="NoneA"/>
          <w:b/>
          <w:bCs/>
          <w:sz w:val="22"/>
          <w:szCs w:val="22"/>
          <w:u w:val="single"/>
        </w:rPr>
        <w:lastRenderedPageBreak/>
        <w:t xml:space="preserve">Course Readings: </w:t>
      </w:r>
    </w:p>
    <w:p w14:paraId="03C94DCB" w14:textId="77777777" w:rsidR="00FF6867" w:rsidRPr="002E3090" w:rsidRDefault="00FF6867" w:rsidP="00FF6867">
      <w:pPr>
        <w:pStyle w:val="normal0"/>
        <w:spacing w:line="480" w:lineRule="auto"/>
        <w:rPr>
          <w:rFonts w:eastAsia="Calibri" w:cs="Calibri"/>
          <w:b/>
          <w:sz w:val="22"/>
          <w:szCs w:val="22"/>
          <w:u w:val="single"/>
        </w:rPr>
      </w:pPr>
    </w:p>
    <w:p w14:paraId="4193F893" w14:textId="77777777" w:rsidR="00FF6867" w:rsidRPr="002E3090" w:rsidRDefault="00FF6867" w:rsidP="00FF6867">
      <w:pPr>
        <w:pStyle w:val="normal0"/>
        <w:spacing w:line="480" w:lineRule="auto"/>
        <w:rPr>
          <w:rFonts w:cs="Times New Roman"/>
          <w:sz w:val="22"/>
          <w:szCs w:val="22"/>
        </w:rPr>
      </w:pPr>
      <w:r w:rsidRPr="002E3090">
        <w:rPr>
          <w:rFonts w:eastAsia="Calibri" w:cs="Times New Roman"/>
          <w:sz w:val="22"/>
          <w:szCs w:val="22"/>
        </w:rPr>
        <w:t xml:space="preserve">Bowen, S. (2014). </w:t>
      </w:r>
      <w:proofErr w:type="gramStart"/>
      <w:r w:rsidRPr="002E3090">
        <w:rPr>
          <w:rFonts w:eastAsia="Calibri" w:cs="Times New Roman"/>
          <w:sz w:val="22"/>
          <w:szCs w:val="22"/>
        </w:rPr>
        <w:t>Introduction to trap feminism.</w:t>
      </w:r>
      <w:proofErr w:type="gramEnd"/>
      <w:r w:rsidRPr="002E3090">
        <w:rPr>
          <w:rFonts w:eastAsia="Calibri" w:cs="Times New Roman"/>
          <w:sz w:val="22"/>
          <w:szCs w:val="22"/>
        </w:rPr>
        <w:t xml:space="preserve">  </w:t>
      </w:r>
      <w:hyperlink r:id="rId9">
        <w:r w:rsidRPr="002E3090">
          <w:rPr>
            <w:rFonts w:eastAsia="Calibri" w:cs="Times New Roman"/>
            <w:color w:val="1155CC"/>
            <w:sz w:val="22"/>
            <w:szCs w:val="22"/>
            <w:u w:val="single"/>
          </w:rPr>
          <w:t>http://feministing.com/2014/01/08/explicit-content-a-brief-intro-to-trap-feminism/</w:t>
        </w:r>
      </w:hyperlink>
    </w:p>
    <w:p w14:paraId="64B3F857" w14:textId="77777777" w:rsidR="00FF6867" w:rsidRPr="002E3090" w:rsidRDefault="00FF6867" w:rsidP="00FF6867">
      <w:pPr>
        <w:pStyle w:val="normal0"/>
        <w:spacing w:line="480" w:lineRule="auto"/>
        <w:rPr>
          <w:rFonts w:cs="Times New Roman"/>
          <w:sz w:val="22"/>
          <w:szCs w:val="22"/>
        </w:rPr>
      </w:pPr>
      <w:r w:rsidRPr="002E3090">
        <w:rPr>
          <w:rFonts w:eastAsia="Calibri" w:cs="Times New Roman"/>
          <w:sz w:val="22"/>
          <w:szCs w:val="22"/>
        </w:rPr>
        <w:t xml:space="preserve">Brown, R. N. (2009). </w:t>
      </w:r>
      <w:proofErr w:type="gramStart"/>
      <w:r w:rsidRPr="002E3090">
        <w:rPr>
          <w:rFonts w:eastAsia="Calibri" w:cs="Times New Roman"/>
          <w:sz w:val="22"/>
          <w:szCs w:val="22"/>
        </w:rPr>
        <w:t>Forward and Introduction.</w:t>
      </w:r>
      <w:proofErr w:type="gramEnd"/>
      <w:r w:rsidRPr="002E3090">
        <w:rPr>
          <w:rFonts w:eastAsia="Calibri" w:cs="Times New Roman"/>
          <w:sz w:val="22"/>
          <w:szCs w:val="22"/>
        </w:rPr>
        <w:t xml:space="preserve"> In </w:t>
      </w:r>
      <w:r w:rsidRPr="002E3090">
        <w:rPr>
          <w:rFonts w:eastAsia="Calibri" w:cs="Times New Roman"/>
          <w:i/>
          <w:sz w:val="22"/>
          <w:szCs w:val="22"/>
        </w:rPr>
        <w:t xml:space="preserve">Black girlhood celebration: Toward a hip-hop feminist pedagogy. </w:t>
      </w:r>
      <w:r w:rsidRPr="002E3090">
        <w:rPr>
          <w:rFonts w:eastAsia="Calibri" w:cs="Times New Roman"/>
          <w:sz w:val="22"/>
          <w:szCs w:val="22"/>
        </w:rPr>
        <w:t xml:space="preserve">New York, NY: Peter Lang. </w:t>
      </w:r>
    </w:p>
    <w:p w14:paraId="674B12BF" w14:textId="77777777" w:rsidR="00FF6867" w:rsidRPr="002E3090" w:rsidRDefault="00FF6867" w:rsidP="00FF6867">
      <w:pPr>
        <w:pStyle w:val="normal0"/>
        <w:spacing w:line="480" w:lineRule="auto"/>
        <w:rPr>
          <w:rFonts w:cs="Times New Roman"/>
          <w:sz w:val="22"/>
          <w:szCs w:val="22"/>
        </w:rPr>
      </w:pPr>
      <w:r w:rsidRPr="002E3090">
        <w:rPr>
          <w:rFonts w:eastAsia="Calibri" w:cs="Times New Roman"/>
          <w:sz w:val="22"/>
          <w:szCs w:val="22"/>
        </w:rPr>
        <w:t xml:space="preserve">Brown, R. N. (2013). Introduction. In </w:t>
      </w:r>
      <w:proofErr w:type="gramStart"/>
      <w:r w:rsidRPr="002E3090">
        <w:rPr>
          <w:rFonts w:eastAsia="Calibri" w:cs="Times New Roman"/>
          <w:i/>
          <w:sz w:val="22"/>
          <w:szCs w:val="22"/>
        </w:rPr>
        <w:t>Hear</w:t>
      </w:r>
      <w:proofErr w:type="gramEnd"/>
      <w:r w:rsidRPr="002E3090">
        <w:rPr>
          <w:rFonts w:eastAsia="Calibri" w:cs="Times New Roman"/>
          <w:i/>
          <w:sz w:val="22"/>
          <w:szCs w:val="22"/>
        </w:rPr>
        <w:t xml:space="preserve"> our truths: The creative potential of Black girlhood.</w:t>
      </w:r>
      <w:r w:rsidRPr="002E3090">
        <w:rPr>
          <w:rFonts w:eastAsia="Calibri" w:cs="Times New Roman"/>
          <w:sz w:val="22"/>
          <w:szCs w:val="22"/>
        </w:rPr>
        <w:t xml:space="preserve"> New York, NY: Peter Lang. </w:t>
      </w:r>
    </w:p>
    <w:p w14:paraId="74BE8ABE" w14:textId="4CDD9767" w:rsidR="00FF6867" w:rsidRPr="002E3090" w:rsidRDefault="00FF6867" w:rsidP="00FF6867">
      <w:pPr>
        <w:pStyle w:val="normal0"/>
        <w:spacing w:line="480" w:lineRule="auto"/>
        <w:rPr>
          <w:rFonts w:cs="Times New Roman"/>
          <w:sz w:val="22"/>
          <w:szCs w:val="22"/>
        </w:rPr>
      </w:pPr>
      <w:proofErr w:type="gramStart"/>
      <w:r w:rsidRPr="002E3090">
        <w:rPr>
          <w:rFonts w:eastAsia="Times New Roman" w:cs="Times New Roman"/>
          <w:sz w:val="22"/>
          <w:szCs w:val="22"/>
        </w:rPr>
        <w:t>Bambara, T. C. (1996).</w:t>
      </w:r>
      <w:proofErr w:type="gramEnd"/>
      <w:r w:rsidRPr="002E3090">
        <w:rPr>
          <w:rFonts w:eastAsia="Times New Roman" w:cs="Times New Roman"/>
          <w:sz w:val="22"/>
          <w:szCs w:val="22"/>
        </w:rPr>
        <w:t xml:space="preserve"> </w:t>
      </w:r>
      <w:proofErr w:type="gramStart"/>
      <w:r w:rsidRPr="002E3090">
        <w:rPr>
          <w:rFonts w:eastAsia="Times New Roman" w:cs="Times New Roman"/>
          <w:sz w:val="22"/>
          <w:szCs w:val="22"/>
        </w:rPr>
        <w:t>Education of a storyteller.</w:t>
      </w:r>
      <w:proofErr w:type="gramEnd"/>
      <w:r w:rsidRPr="002E3090">
        <w:rPr>
          <w:rFonts w:eastAsia="Times New Roman" w:cs="Times New Roman"/>
          <w:sz w:val="22"/>
          <w:szCs w:val="22"/>
        </w:rPr>
        <w:t xml:space="preserve"> In </w:t>
      </w:r>
      <w:r w:rsidRPr="002E3090">
        <w:rPr>
          <w:rFonts w:eastAsia="Times New Roman" w:cs="Times New Roman"/>
          <w:i/>
          <w:sz w:val="22"/>
          <w:szCs w:val="22"/>
        </w:rPr>
        <w:t>Deep sightings &amp; rescue missions</w:t>
      </w:r>
      <w:r w:rsidRPr="002E3090">
        <w:rPr>
          <w:rFonts w:eastAsia="Times New Roman" w:cs="Times New Roman"/>
          <w:sz w:val="22"/>
          <w:szCs w:val="22"/>
        </w:rPr>
        <w:t xml:space="preserve"> (247-255). New York: Vintage Books. </w:t>
      </w:r>
    </w:p>
    <w:p w14:paraId="07C0A3E4" w14:textId="77777777" w:rsidR="00FF6867" w:rsidRPr="002E3090" w:rsidRDefault="00FF6867" w:rsidP="00FF6867">
      <w:pPr>
        <w:pStyle w:val="normal0"/>
        <w:spacing w:line="480" w:lineRule="auto"/>
        <w:ind w:left="720" w:hanging="720"/>
        <w:rPr>
          <w:rFonts w:cs="Times New Roman"/>
          <w:sz w:val="22"/>
          <w:szCs w:val="22"/>
        </w:rPr>
      </w:pPr>
      <w:proofErr w:type="spellStart"/>
      <w:r w:rsidRPr="002E3090">
        <w:rPr>
          <w:rFonts w:eastAsia="Times New Roman" w:cs="Times New Roman"/>
          <w:color w:val="262626"/>
          <w:sz w:val="22"/>
          <w:szCs w:val="22"/>
        </w:rPr>
        <w:t>Chavers</w:t>
      </w:r>
      <w:proofErr w:type="spellEnd"/>
      <w:r w:rsidRPr="002E3090">
        <w:rPr>
          <w:rFonts w:eastAsia="Times New Roman" w:cs="Times New Roman"/>
          <w:color w:val="262626"/>
          <w:sz w:val="22"/>
          <w:szCs w:val="22"/>
        </w:rPr>
        <w:t>, L. (2016, January). Here’s my problem with #</w:t>
      </w:r>
      <w:proofErr w:type="spellStart"/>
      <w:r w:rsidRPr="002E3090">
        <w:rPr>
          <w:rFonts w:eastAsia="Times New Roman" w:cs="Times New Roman"/>
          <w:color w:val="262626"/>
          <w:sz w:val="22"/>
          <w:szCs w:val="22"/>
        </w:rPr>
        <w:t>blackgirlmagic</w:t>
      </w:r>
      <w:proofErr w:type="spellEnd"/>
      <w:r w:rsidRPr="002E3090">
        <w:rPr>
          <w:rFonts w:eastAsia="Times New Roman" w:cs="Times New Roman"/>
          <w:color w:val="262626"/>
          <w:sz w:val="22"/>
          <w:szCs w:val="22"/>
        </w:rPr>
        <w:t xml:space="preserve">. </w:t>
      </w:r>
      <w:r w:rsidRPr="002E3090">
        <w:rPr>
          <w:rFonts w:eastAsia="Times New Roman" w:cs="Times New Roman"/>
          <w:i/>
          <w:color w:val="262626"/>
          <w:sz w:val="22"/>
          <w:szCs w:val="22"/>
        </w:rPr>
        <w:t>Elle Magazine.</w:t>
      </w:r>
      <w:r w:rsidRPr="002E3090">
        <w:rPr>
          <w:rFonts w:eastAsia="Times New Roman" w:cs="Times New Roman"/>
          <w:color w:val="262626"/>
          <w:sz w:val="22"/>
          <w:szCs w:val="22"/>
        </w:rPr>
        <w:t xml:space="preserve"> Retrieved from </w:t>
      </w:r>
      <w:hyperlink r:id="rId10">
        <w:r w:rsidRPr="002E3090">
          <w:rPr>
            <w:rFonts w:eastAsia="Times New Roman" w:cs="Times New Roman"/>
            <w:color w:val="1155CC"/>
            <w:sz w:val="22"/>
            <w:szCs w:val="22"/>
            <w:u w:val="single"/>
          </w:rPr>
          <w:t>http://www.elle.com/life-love/a33180/why-i-dont-love-blackgirlmagic/</w:t>
        </w:r>
      </w:hyperlink>
    </w:p>
    <w:p w14:paraId="6C063856" w14:textId="45AC26FD" w:rsidR="00FF6867" w:rsidRPr="002E3090" w:rsidRDefault="00FF6867" w:rsidP="00FF6867">
      <w:pPr>
        <w:pStyle w:val="normal0"/>
        <w:spacing w:line="480" w:lineRule="auto"/>
        <w:rPr>
          <w:rFonts w:eastAsia="Times New Roman" w:cs="Times New Roman"/>
          <w:color w:val="262626"/>
          <w:sz w:val="22"/>
          <w:szCs w:val="22"/>
        </w:rPr>
      </w:pPr>
      <w:r w:rsidRPr="002E3090">
        <w:rPr>
          <w:rFonts w:eastAsia="Times New Roman" w:cs="Times New Roman"/>
          <w:color w:val="262626"/>
          <w:sz w:val="22"/>
          <w:szCs w:val="22"/>
        </w:rPr>
        <w:t>Combahee River Collective Statement</w:t>
      </w:r>
    </w:p>
    <w:p w14:paraId="045C1888" w14:textId="77777777" w:rsidR="00FF6867" w:rsidRPr="002E3090" w:rsidRDefault="00FF6867" w:rsidP="00FF6867">
      <w:pPr>
        <w:pStyle w:val="normal0"/>
        <w:spacing w:line="480" w:lineRule="auto"/>
        <w:rPr>
          <w:rFonts w:cs="Times New Roman"/>
          <w:sz w:val="22"/>
          <w:szCs w:val="22"/>
        </w:rPr>
      </w:pPr>
      <w:r w:rsidRPr="002E3090">
        <w:rPr>
          <w:rFonts w:eastAsia="Times New Roman" w:cs="Times New Roman"/>
          <w:color w:val="262626"/>
          <w:sz w:val="22"/>
          <w:szCs w:val="22"/>
        </w:rPr>
        <w:t xml:space="preserve">Durham, A. (2014). Introduction. In </w:t>
      </w:r>
      <w:r w:rsidRPr="002E3090">
        <w:rPr>
          <w:rFonts w:eastAsia="Times New Roman" w:cs="Times New Roman"/>
          <w:i/>
          <w:color w:val="262626"/>
          <w:sz w:val="22"/>
          <w:szCs w:val="22"/>
        </w:rPr>
        <w:t>Home with hip hop feminism: Performances in Communication and culture</w:t>
      </w:r>
      <w:r w:rsidRPr="002E3090">
        <w:rPr>
          <w:rFonts w:eastAsia="Times New Roman" w:cs="Times New Roman"/>
          <w:color w:val="262626"/>
          <w:sz w:val="22"/>
          <w:szCs w:val="22"/>
        </w:rPr>
        <w:t xml:space="preserve">. New York, NY: Peter Lang.  </w:t>
      </w:r>
    </w:p>
    <w:p w14:paraId="5C25BD72" w14:textId="77777777" w:rsidR="00FF6867" w:rsidRPr="002E3090" w:rsidRDefault="00FF6867" w:rsidP="00FF6867">
      <w:pPr>
        <w:pStyle w:val="normal0"/>
        <w:spacing w:line="480" w:lineRule="auto"/>
        <w:rPr>
          <w:rFonts w:cs="Times New Roman"/>
          <w:sz w:val="22"/>
          <w:szCs w:val="22"/>
        </w:rPr>
      </w:pPr>
      <w:proofErr w:type="gramStart"/>
      <w:r w:rsidRPr="002E3090">
        <w:rPr>
          <w:rFonts w:eastAsia="Times New Roman" w:cs="Times New Roman"/>
          <w:color w:val="262626"/>
          <w:sz w:val="22"/>
          <w:szCs w:val="22"/>
        </w:rPr>
        <w:t>Finney, N. (2011).</w:t>
      </w:r>
      <w:proofErr w:type="gramEnd"/>
      <w:r w:rsidRPr="002E3090">
        <w:rPr>
          <w:rFonts w:eastAsia="Times New Roman" w:cs="Times New Roman"/>
          <w:color w:val="262626"/>
          <w:sz w:val="22"/>
          <w:szCs w:val="22"/>
        </w:rPr>
        <w:t xml:space="preserve"> Brown girl levitation, 1962-1989 (pp. 58-59). </w:t>
      </w:r>
      <w:proofErr w:type="gramStart"/>
      <w:r w:rsidRPr="002E3090">
        <w:rPr>
          <w:rFonts w:eastAsia="Times New Roman" w:cs="Times New Roman"/>
          <w:color w:val="262626"/>
          <w:sz w:val="22"/>
          <w:szCs w:val="22"/>
        </w:rPr>
        <w:t xml:space="preserve">In </w:t>
      </w:r>
      <w:r w:rsidRPr="002E3090">
        <w:rPr>
          <w:rFonts w:eastAsia="Times New Roman" w:cs="Times New Roman"/>
          <w:i/>
          <w:color w:val="262626"/>
          <w:sz w:val="22"/>
          <w:szCs w:val="22"/>
        </w:rPr>
        <w:t>Head off and split</w:t>
      </w:r>
      <w:r w:rsidRPr="002E3090">
        <w:rPr>
          <w:rFonts w:eastAsia="Times New Roman" w:cs="Times New Roman"/>
          <w:color w:val="262626"/>
          <w:sz w:val="22"/>
          <w:szCs w:val="22"/>
        </w:rPr>
        <w:t>.</w:t>
      </w:r>
      <w:proofErr w:type="gramEnd"/>
      <w:r w:rsidRPr="002E3090">
        <w:rPr>
          <w:rFonts w:eastAsia="Times New Roman" w:cs="Times New Roman"/>
          <w:color w:val="262626"/>
          <w:sz w:val="22"/>
          <w:szCs w:val="22"/>
        </w:rPr>
        <w:t xml:space="preserve"> Evanston, IL: </w:t>
      </w:r>
      <w:proofErr w:type="spellStart"/>
      <w:r w:rsidRPr="002E3090">
        <w:rPr>
          <w:rFonts w:eastAsia="Times New Roman" w:cs="Times New Roman"/>
          <w:color w:val="262626"/>
          <w:sz w:val="22"/>
          <w:szCs w:val="22"/>
        </w:rPr>
        <w:t>TriQuarterly</w:t>
      </w:r>
      <w:proofErr w:type="spellEnd"/>
      <w:r w:rsidRPr="002E3090">
        <w:rPr>
          <w:rFonts w:eastAsia="Times New Roman" w:cs="Times New Roman"/>
          <w:color w:val="262626"/>
          <w:sz w:val="22"/>
          <w:szCs w:val="22"/>
        </w:rPr>
        <w:t xml:space="preserve"> Books. </w:t>
      </w:r>
    </w:p>
    <w:p w14:paraId="21BA0ED8" w14:textId="77777777" w:rsidR="00FF6867" w:rsidRPr="002E3090" w:rsidRDefault="00FF6867" w:rsidP="00FF6867">
      <w:pPr>
        <w:pStyle w:val="normal0"/>
        <w:spacing w:line="480" w:lineRule="auto"/>
        <w:ind w:left="720" w:hanging="720"/>
        <w:rPr>
          <w:rFonts w:cs="Times New Roman"/>
          <w:sz w:val="22"/>
          <w:szCs w:val="22"/>
        </w:rPr>
      </w:pPr>
      <w:proofErr w:type="spellStart"/>
      <w:r w:rsidRPr="002E3090">
        <w:rPr>
          <w:rFonts w:eastAsia="Calibri" w:cs="Times New Roman"/>
          <w:sz w:val="22"/>
          <w:szCs w:val="22"/>
        </w:rPr>
        <w:t>Jarmon</w:t>
      </w:r>
      <w:proofErr w:type="spellEnd"/>
      <w:r w:rsidRPr="002E3090">
        <w:rPr>
          <w:rFonts w:eastAsia="Calibri" w:cs="Times New Roman"/>
          <w:sz w:val="22"/>
          <w:szCs w:val="22"/>
        </w:rPr>
        <w:t xml:space="preserve">, R. (2013). </w:t>
      </w:r>
      <w:proofErr w:type="gramStart"/>
      <w:r w:rsidRPr="002E3090">
        <w:rPr>
          <w:rFonts w:eastAsia="Calibri" w:cs="Times New Roman"/>
          <w:sz w:val="22"/>
          <w:szCs w:val="22"/>
        </w:rPr>
        <w:t>Race and the politics of good vegetables in the ‘hood (pp. 12-17).</w:t>
      </w:r>
      <w:proofErr w:type="gramEnd"/>
      <w:r w:rsidRPr="002E3090">
        <w:rPr>
          <w:rFonts w:eastAsia="Calibri" w:cs="Times New Roman"/>
          <w:sz w:val="22"/>
          <w:szCs w:val="22"/>
        </w:rPr>
        <w:t xml:space="preserve"> </w:t>
      </w:r>
      <w:r w:rsidRPr="002E3090">
        <w:rPr>
          <w:rFonts w:eastAsia="Calibri" w:cs="Times New Roman"/>
          <w:i/>
          <w:sz w:val="22"/>
          <w:szCs w:val="22"/>
        </w:rPr>
        <w:t>Black girls are from the future: Essays on: Race, Digital Cre</w:t>
      </w:r>
      <w:r w:rsidRPr="002E3090">
        <w:rPr>
          <w:rFonts w:eastAsia="Calibri" w:cs="Times New Roman"/>
          <w:i/>
          <w:sz w:val="22"/>
          <w:szCs w:val="22"/>
        </w:rPr>
        <w:t>a</w:t>
      </w:r>
      <w:r w:rsidRPr="002E3090">
        <w:rPr>
          <w:rFonts w:eastAsia="Calibri" w:cs="Times New Roman"/>
          <w:i/>
          <w:sz w:val="22"/>
          <w:szCs w:val="22"/>
        </w:rPr>
        <w:t xml:space="preserve">tivity, and Pop Culture. </w:t>
      </w:r>
      <w:r w:rsidRPr="002E3090">
        <w:rPr>
          <w:rFonts w:eastAsia="Calibri" w:cs="Times New Roman"/>
          <w:sz w:val="22"/>
          <w:szCs w:val="22"/>
        </w:rPr>
        <w:t xml:space="preserve">Washington, D. C.: </w:t>
      </w:r>
      <w:proofErr w:type="spellStart"/>
      <w:r w:rsidRPr="002E3090">
        <w:rPr>
          <w:rFonts w:eastAsia="Calibri" w:cs="Times New Roman"/>
          <w:sz w:val="22"/>
          <w:szCs w:val="22"/>
        </w:rPr>
        <w:t>Jarmon</w:t>
      </w:r>
      <w:proofErr w:type="spellEnd"/>
      <w:r w:rsidRPr="002E3090">
        <w:rPr>
          <w:rFonts w:eastAsia="Calibri" w:cs="Times New Roman"/>
          <w:sz w:val="22"/>
          <w:szCs w:val="22"/>
        </w:rPr>
        <w:t xml:space="preserve"> Media. </w:t>
      </w:r>
      <w:r w:rsidRPr="002E3090">
        <w:rPr>
          <w:rFonts w:eastAsia="Calibri" w:cs="Times New Roman"/>
          <w:i/>
          <w:sz w:val="22"/>
          <w:szCs w:val="22"/>
        </w:rPr>
        <w:t xml:space="preserve"> </w:t>
      </w:r>
    </w:p>
    <w:p w14:paraId="5022C394" w14:textId="77777777" w:rsidR="00FF6867" w:rsidRPr="002E3090" w:rsidRDefault="00FF6867" w:rsidP="00FF6867">
      <w:pPr>
        <w:pStyle w:val="normal0"/>
        <w:spacing w:line="480" w:lineRule="auto"/>
        <w:rPr>
          <w:rFonts w:cs="Times New Roman"/>
          <w:sz w:val="22"/>
          <w:szCs w:val="22"/>
        </w:rPr>
      </w:pPr>
      <w:proofErr w:type="spellStart"/>
      <w:r w:rsidRPr="002E3090">
        <w:rPr>
          <w:rFonts w:eastAsia="Calibri" w:cs="Times New Roman"/>
          <w:sz w:val="22"/>
          <w:szCs w:val="22"/>
        </w:rPr>
        <w:t>Lorde</w:t>
      </w:r>
      <w:proofErr w:type="spellEnd"/>
      <w:r w:rsidRPr="002E3090">
        <w:rPr>
          <w:rFonts w:eastAsia="Calibri" w:cs="Times New Roman"/>
          <w:sz w:val="22"/>
          <w:szCs w:val="22"/>
        </w:rPr>
        <w:t xml:space="preserve">, A. (1995). </w:t>
      </w:r>
      <w:proofErr w:type="gramStart"/>
      <w:r w:rsidRPr="002E3090">
        <w:rPr>
          <w:rFonts w:eastAsia="Calibri" w:cs="Times New Roman"/>
          <w:sz w:val="22"/>
          <w:szCs w:val="22"/>
        </w:rPr>
        <w:t>A litany for survival.</w:t>
      </w:r>
      <w:proofErr w:type="gramEnd"/>
      <w:r w:rsidRPr="002E3090">
        <w:rPr>
          <w:rFonts w:eastAsia="Calibri" w:cs="Times New Roman"/>
          <w:sz w:val="22"/>
          <w:szCs w:val="22"/>
        </w:rPr>
        <w:t xml:space="preserve"> </w:t>
      </w:r>
      <w:proofErr w:type="gramStart"/>
      <w:r w:rsidRPr="002E3090">
        <w:rPr>
          <w:rFonts w:eastAsia="Calibri" w:cs="Times New Roman"/>
          <w:sz w:val="22"/>
          <w:szCs w:val="22"/>
        </w:rPr>
        <w:t xml:space="preserve">In </w:t>
      </w:r>
      <w:r w:rsidRPr="002E3090">
        <w:rPr>
          <w:rFonts w:eastAsia="Calibri" w:cs="Times New Roman"/>
          <w:i/>
          <w:sz w:val="22"/>
          <w:szCs w:val="22"/>
        </w:rPr>
        <w:t>The black unicorn</w:t>
      </w:r>
      <w:r w:rsidRPr="002E3090">
        <w:rPr>
          <w:rFonts w:eastAsia="Calibri" w:cs="Times New Roman"/>
          <w:sz w:val="22"/>
          <w:szCs w:val="22"/>
        </w:rPr>
        <w:t xml:space="preserve"> (pp. 31-32).</w:t>
      </w:r>
      <w:proofErr w:type="gramEnd"/>
      <w:r w:rsidRPr="002E3090">
        <w:rPr>
          <w:rFonts w:eastAsia="Calibri" w:cs="Times New Roman"/>
          <w:sz w:val="22"/>
          <w:szCs w:val="22"/>
        </w:rPr>
        <w:t xml:space="preserve"> New York, NY: W. W. Norton &amp; Company Inc. </w:t>
      </w:r>
      <w:r w:rsidRPr="002E3090">
        <w:rPr>
          <w:rFonts w:eastAsia="Calibri" w:cs="Times New Roman"/>
          <w:i/>
          <w:sz w:val="22"/>
          <w:szCs w:val="22"/>
        </w:rPr>
        <w:t xml:space="preserve"> </w:t>
      </w:r>
    </w:p>
    <w:p w14:paraId="60B5EA71" w14:textId="77777777" w:rsidR="00FF6867" w:rsidRPr="002E3090" w:rsidRDefault="00FF6867" w:rsidP="00FF6867">
      <w:pPr>
        <w:pStyle w:val="normal0"/>
        <w:spacing w:line="480" w:lineRule="auto"/>
        <w:rPr>
          <w:rFonts w:cs="Times New Roman"/>
          <w:sz w:val="22"/>
          <w:szCs w:val="22"/>
        </w:rPr>
      </w:pPr>
      <w:proofErr w:type="spellStart"/>
      <w:proofErr w:type="gramStart"/>
      <w:r w:rsidRPr="002E3090">
        <w:rPr>
          <w:rFonts w:eastAsia="Calibri" w:cs="Times New Roman"/>
          <w:sz w:val="22"/>
          <w:szCs w:val="22"/>
        </w:rPr>
        <w:t>Ntozake</w:t>
      </w:r>
      <w:proofErr w:type="spellEnd"/>
      <w:r w:rsidRPr="002E3090">
        <w:rPr>
          <w:rFonts w:eastAsia="Calibri" w:cs="Times New Roman"/>
          <w:sz w:val="22"/>
          <w:szCs w:val="22"/>
        </w:rPr>
        <w:t>, S. (1977).</w:t>
      </w:r>
      <w:proofErr w:type="gramEnd"/>
      <w:r w:rsidRPr="002E3090">
        <w:rPr>
          <w:rFonts w:eastAsia="Calibri" w:cs="Times New Roman"/>
          <w:sz w:val="22"/>
          <w:szCs w:val="22"/>
        </w:rPr>
        <w:t xml:space="preserve"> </w:t>
      </w:r>
      <w:proofErr w:type="gramStart"/>
      <w:r w:rsidRPr="002E3090">
        <w:rPr>
          <w:rFonts w:eastAsia="Calibri" w:cs="Times New Roman"/>
          <w:i/>
          <w:sz w:val="22"/>
          <w:szCs w:val="22"/>
        </w:rPr>
        <w:t>For colored girls who have considered suicide when the rainbow is enough.</w:t>
      </w:r>
      <w:proofErr w:type="gramEnd"/>
      <w:r w:rsidRPr="002E3090">
        <w:rPr>
          <w:rFonts w:eastAsia="Calibri" w:cs="Times New Roman"/>
          <w:sz w:val="22"/>
          <w:szCs w:val="22"/>
        </w:rPr>
        <w:t xml:space="preserve"> New York, NY: Scribner Poetry.  </w:t>
      </w:r>
    </w:p>
    <w:p w14:paraId="36131E4C" w14:textId="77777777" w:rsidR="00FF6867" w:rsidRPr="002E3090" w:rsidRDefault="00FF6867" w:rsidP="00FF6867">
      <w:pPr>
        <w:pStyle w:val="normal0"/>
        <w:spacing w:line="480" w:lineRule="auto"/>
        <w:rPr>
          <w:rFonts w:eastAsia="Times New Roman" w:cs="Times New Roman"/>
          <w:sz w:val="22"/>
          <w:szCs w:val="22"/>
        </w:rPr>
      </w:pPr>
      <w:r w:rsidRPr="002E3090">
        <w:rPr>
          <w:rFonts w:eastAsia="Times New Roman" w:cs="Times New Roman"/>
          <w:sz w:val="22"/>
          <w:szCs w:val="22"/>
        </w:rPr>
        <w:t xml:space="preserve">Robinson, J. (2015) </w:t>
      </w:r>
      <w:proofErr w:type="spellStart"/>
      <w:r w:rsidRPr="002E3090">
        <w:rPr>
          <w:rFonts w:eastAsia="Times New Roman" w:cs="Times New Roman"/>
          <w:sz w:val="22"/>
          <w:szCs w:val="22"/>
        </w:rPr>
        <w:t>Kasi</w:t>
      </w:r>
      <w:proofErr w:type="spellEnd"/>
      <w:r w:rsidRPr="002E3090">
        <w:rPr>
          <w:rFonts w:eastAsia="Times New Roman" w:cs="Times New Roman"/>
          <w:sz w:val="22"/>
          <w:szCs w:val="22"/>
        </w:rPr>
        <w:t xml:space="preserve"> to her </w:t>
      </w:r>
      <w:proofErr w:type="spellStart"/>
      <w:r w:rsidRPr="002E3090">
        <w:rPr>
          <w:rFonts w:eastAsia="Times New Roman" w:cs="Times New Roman"/>
          <w:sz w:val="22"/>
          <w:szCs w:val="22"/>
        </w:rPr>
        <w:t>homegirls</w:t>
      </w:r>
      <w:proofErr w:type="spellEnd"/>
      <w:r w:rsidRPr="002E3090">
        <w:rPr>
          <w:rFonts w:eastAsia="Times New Roman" w:cs="Times New Roman"/>
          <w:sz w:val="22"/>
          <w:szCs w:val="22"/>
        </w:rPr>
        <w:t xml:space="preserve">: A performative memorial for those of us who are forgotten. Unpublished manuscript. </w:t>
      </w:r>
    </w:p>
    <w:p w14:paraId="0184548C" w14:textId="77777777" w:rsidR="00FF6867" w:rsidRPr="002E3090" w:rsidRDefault="00FF6867" w:rsidP="00FF6867">
      <w:pPr>
        <w:pStyle w:val="normal0"/>
        <w:spacing w:line="480" w:lineRule="auto"/>
        <w:rPr>
          <w:rFonts w:cs="Times New Roman"/>
          <w:sz w:val="22"/>
          <w:szCs w:val="22"/>
        </w:rPr>
      </w:pPr>
      <w:r w:rsidRPr="002E3090">
        <w:rPr>
          <w:rFonts w:eastAsia="Times New Roman" w:cs="Times New Roman"/>
          <w:sz w:val="22"/>
          <w:szCs w:val="22"/>
        </w:rPr>
        <w:t xml:space="preserve">Walker, A. (1984). </w:t>
      </w:r>
      <w:r w:rsidRPr="002E3090">
        <w:rPr>
          <w:rFonts w:eastAsia="Times New Roman" w:cs="Times New Roman"/>
          <w:i/>
          <w:sz w:val="22"/>
          <w:szCs w:val="22"/>
        </w:rPr>
        <w:t>In search of our mothers' gardens: Womanist prose.</w:t>
      </w:r>
      <w:r w:rsidRPr="002E3090">
        <w:rPr>
          <w:rFonts w:eastAsia="Times New Roman" w:cs="Times New Roman"/>
          <w:sz w:val="22"/>
          <w:szCs w:val="22"/>
        </w:rPr>
        <w:t xml:space="preserve"> San Diego: Harcourt Brace Jovanovich.</w:t>
      </w:r>
    </w:p>
    <w:p w14:paraId="7D0B186E" w14:textId="77777777" w:rsidR="00127316" w:rsidRPr="002E3090" w:rsidRDefault="00127316" w:rsidP="00127316">
      <w:pPr>
        <w:pStyle w:val="normal0"/>
        <w:rPr>
          <w:sz w:val="22"/>
          <w:szCs w:val="22"/>
        </w:rPr>
      </w:pPr>
    </w:p>
    <w:p w14:paraId="775370FB" w14:textId="77777777" w:rsidR="009A21A5" w:rsidRPr="002E3090" w:rsidRDefault="009A21A5" w:rsidP="00127316">
      <w:pPr>
        <w:pStyle w:val="normal0"/>
        <w:rPr>
          <w:sz w:val="22"/>
          <w:szCs w:val="22"/>
        </w:rPr>
      </w:pPr>
    </w:p>
    <w:p w14:paraId="5722333C" w14:textId="77777777" w:rsidR="009A21A5" w:rsidRPr="002E3090" w:rsidRDefault="009A21A5" w:rsidP="00127316">
      <w:pPr>
        <w:pStyle w:val="normal0"/>
        <w:rPr>
          <w:sz w:val="22"/>
          <w:szCs w:val="22"/>
        </w:rPr>
      </w:pPr>
    </w:p>
    <w:p w14:paraId="5BB8B746" w14:textId="77777777" w:rsidR="00FD2E57" w:rsidRDefault="00FD2E57">
      <w:pPr>
        <w:rPr>
          <w:rFonts w:ascii="Cambria" w:eastAsia="Cambria" w:hAnsi="Cambria" w:cs="Cambria"/>
          <w:b/>
          <w:color w:val="000000"/>
          <w:sz w:val="22"/>
          <w:szCs w:val="22"/>
          <w:u w:color="000000"/>
        </w:rPr>
      </w:pPr>
      <w:r>
        <w:rPr>
          <w:b/>
          <w:sz w:val="22"/>
          <w:szCs w:val="22"/>
        </w:rPr>
        <w:br w:type="page"/>
      </w:r>
    </w:p>
    <w:p w14:paraId="56146DEC" w14:textId="6C06CB78" w:rsidR="009A21A5" w:rsidRPr="002E3090" w:rsidRDefault="009A21A5" w:rsidP="00127316">
      <w:pPr>
        <w:pStyle w:val="normal0"/>
        <w:rPr>
          <w:b/>
          <w:sz w:val="22"/>
          <w:szCs w:val="22"/>
        </w:rPr>
      </w:pPr>
      <w:bookmarkStart w:id="0" w:name="_GoBack"/>
      <w:bookmarkEnd w:id="0"/>
      <w:r w:rsidRPr="002E3090">
        <w:rPr>
          <w:b/>
          <w:sz w:val="22"/>
          <w:szCs w:val="22"/>
        </w:rPr>
        <w:lastRenderedPageBreak/>
        <w:t>Introductions + Why Black Girlhood</w:t>
      </w:r>
    </w:p>
    <w:tbl>
      <w:tblPr>
        <w:tblW w:w="869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tblGrid>
      <w:tr w:rsidR="00C07BF0" w:rsidRPr="002E3090" w14:paraId="4FD3D996" w14:textId="79170112" w:rsidTr="00C07BF0">
        <w:trPr>
          <w:trHeight w:val="385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3FDA" w14:textId="77777777" w:rsidR="00C07BF0" w:rsidRPr="002E3090" w:rsidRDefault="00C07BF0" w:rsidP="00A773DC">
            <w:pPr>
              <w:pStyle w:val="normal0"/>
              <w:spacing w:after="120"/>
              <w:rPr>
                <w:rStyle w:val="NoneA"/>
                <w:sz w:val="22"/>
                <w:szCs w:val="22"/>
              </w:rPr>
            </w:pPr>
            <w:r w:rsidRPr="002E3090">
              <w:rPr>
                <w:rStyle w:val="NoneA"/>
                <w:b/>
                <w:bCs/>
                <w:sz w:val="22"/>
                <w:szCs w:val="22"/>
                <w:u w:val="single"/>
              </w:rPr>
              <w:t xml:space="preserve">Day 1 </w:t>
            </w:r>
          </w:p>
          <w:p w14:paraId="1DA457A7" w14:textId="701CC166" w:rsidR="00C07BF0" w:rsidRPr="002E3090" w:rsidRDefault="00C07BF0" w:rsidP="00A773DC">
            <w:pPr>
              <w:pStyle w:val="normal0"/>
              <w:spacing w:after="120"/>
              <w:rPr>
                <w:sz w:val="22"/>
                <w:szCs w:val="22"/>
              </w:rPr>
            </w:pPr>
            <w:r w:rsidRPr="002E3090">
              <w:rPr>
                <w:sz w:val="22"/>
                <w:szCs w:val="22"/>
              </w:rPr>
              <w:t xml:space="preserve">Review Syllabus: Q &amp; A; ACT testing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6ED8" w14:textId="77777777" w:rsidR="00C07BF0" w:rsidRPr="002E3090" w:rsidRDefault="00C07BF0" w:rsidP="00A773DC">
            <w:pPr>
              <w:pStyle w:val="normal0"/>
              <w:spacing w:after="120"/>
              <w:rPr>
                <w:rStyle w:val="NoneA"/>
                <w:sz w:val="22"/>
                <w:szCs w:val="22"/>
              </w:rPr>
            </w:pPr>
            <w:r w:rsidRPr="002E3090">
              <w:rPr>
                <w:rStyle w:val="NoneA"/>
                <w:b/>
                <w:bCs/>
                <w:sz w:val="22"/>
                <w:szCs w:val="22"/>
                <w:u w:val="single"/>
              </w:rPr>
              <w:t>Day 2</w:t>
            </w:r>
          </w:p>
          <w:p w14:paraId="188031C2" w14:textId="2788BB74" w:rsidR="00C07BF0" w:rsidRPr="002E3090" w:rsidRDefault="00C07BF0" w:rsidP="00A773DC">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0901986D" w14:textId="11867F77" w:rsidR="00C07BF0" w:rsidRPr="002E3090" w:rsidRDefault="00C07BF0" w:rsidP="00A773DC">
            <w:pPr>
              <w:pStyle w:val="normal0"/>
              <w:spacing w:after="120"/>
              <w:rPr>
                <w:rStyle w:val="NoneA"/>
                <w:sz w:val="22"/>
                <w:szCs w:val="22"/>
              </w:rPr>
            </w:pPr>
            <w:r w:rsidRPr="002E3090">
              <w:rPr>
                <w:rStyle w:val="NoneA"/>
                <w:b/>
                <w:bCs/>
                <w:sz w:val="22"/>
                <w:szCs w:val="22"/>
              </w:rPr>
              <w:t>Texts:</w:t>
            </w:r>
            <w:r w:rsidRPr="002E3090">
              <w:rPr>
                <w:rStyle w:val="NoneA"/>
                <w:sz w:val="22"/>
                <w:szCs w:val="22"/>
              </w:rPr>
              <w:t xml:space="preserve"> </w:t>
            </w:r>
            <w:r w:rsidRPr="002E3090">
              <w:rPr>
                <w:i/>
                <w:sz w:val="22"/>
                <w:szCs w:val="22"/>
              </w:rPr>
              <w:t xml:space="preserve">For Colored Girls, </w:t>
            </w:r>
            <w:r w:rsidRPr="002E3090">
              <w:rPr>
                <w:sz w:val="22"/>
                <w:szCs w:val="22"/>
              </w:rPr>
              <w:t>I</w:t>
            </w:r>
            <w:r w:rsidRPr="002E3090">
              <w:rPr>
                <w:sz w:val="22"/>
                <w:szCs w:val="22"/>
              </w:rPr>
              <w:t>n</w:t>
            </w:r>
            <w:r w:rsidRPr="002E3090">
              <w:rPr>
                <w:sz w:val="22"/>
                <w:szCs w:val="22"/>
              </w:rPr>
              <w:t>troduction</w:t>
            </w:r>
          </w:p>
          <w:p w14:paraId="6BAF4478" w14:textId="7A6542B4" w:rsidR="00C07BF0" w:rsidRPr="002E3090" w:rsidRDefault="00C07BF0" w:rsidP="00A773DC">
            <w:pPr>
              <w:pStyle w:val="normal0"/>
              <w:spacing w:after="120"/>
              <w:rPr>
                <w:sz w:val="22"/>
                <w:szCs w:val="22"/>
              </w:rPr>
            </w:pPr>
            <w:r w:rsidRPr="002E3090">
              <w:rPr>
                <w:rStyle w:val="NoneA"/>
                <w:b/>
                <w:bCs/>
                <w:sz w:val="22"/>
                <w:szCs w:val="22"/>
              </w:rPr>
              <w:t>Daily Focus Question:</w:t>
            </w:r>
            <w:r w:rsidRPr="002E3090">
              <w:rPr>
                <w:rStyle w:val="NoneA"/>
                <w:sz w:val="22"/>
                <w:szCs w:val="22"/>
              </w:rPr>
              <w:t xml:space="preserve">  </w:t>
            </w:r>
            <w:r w:rsidRPr="002E3090">
              <w:rPr>
                <w:rFonts w:eastAsia="Times New Roman" w:cs="Times New Roman"/>
                <w:color w:val="auto"/>
                <w:sz w:val="22"/>
                <w:szCs w:val="22"/>
              </w:rPr>
              <w:t>How are the narratives in For Colored girls relevant or not to today?</w:t>
            </w:r>
          </w:p>
        </w:tc>
        <w:tc>
          <w:tcPr>
            <w:tcW w:w="2898" w:type="dxa"/>
            <w:tcBorders>
              <w:top w:val="single" w:sz="4" w:space="0" w:color="000000"/>
              <w:left w:val="single" w:sz="4" w:space="0" w:color="000000"/>
              <w:bottom w:val="single" w:sz="4" w:space="0" w:color="000000"/>
              <w:right w:val="single" w:sz="4" w:space="0" w:color="000000"/>
            </w:tcBorders>
          </w:tcPr>
          <w:p w14:paraId="12C9F5F7" w14:textId="2FF95CC9" w:rsidR="00C07BF0" w:rsidRPr="002E3090" w:rsidRDefault="00C07BF0" w:rsidP="00807FD8">
            <w:pPr>
              <w:pStyle w:val="normal0"/>
              <w:spacing w:after="120"/>
              <w:rPr>
                <w:rStyle w:val="NoneA"/>
                <w:sz w:val="22"/>
                <w:szCs w:val="22"/>
              </w:rPr>
            </w:pPr>
            <w:r w:rsidRPr="002E3090">
              <w:rPr>
                <w:rStyle w:val="NoneA"/>
                <w:b/>
                <w:bCs/>
                <w:sz w:val="22"/>
                <w:szCs w:val="22"/>
                <w:u w:val="single"/>
              </w:rPr>
              <w:t xml:space="preserve">Day </w:t>
            </w:r>
            <w:r w:rsidRPr="002E3090">
              <w:rPr>
                <w:rStyle w:val="NoneA"/>
                <w:b/>
                <w:bCs/>
                <w:sz w:val="22"/>
                <w:szCs w:val="22"/>
                <w:u w:val="single"/>
              </w:rPr>
              <w:t>3</w:t>
            </w:r>
          </w:p>
          <w:p w14:paraId="68EDB44F" w14:textId="77777777" w:rsidR="00C07BF0" w:rsidRPr="002E3090" w:rsidRDefault="00C07BF0" w:rsidP="00807FD8">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022B21A8" w14:textId="3E7809D3" w:rsidR="00C07BF0" w:rsidRPr="002E3090" w:rsidRDefault="00C07BF0" w:rsidP="00807FD8">
            <w:pPr>
              <w:pStyle w:val="normal0"/>
              <w:spacing w:after="120"/>
              <w:rPr>
                <w:rStyle w:val="NoneA"/>
                <w:sz w:val="22"/>
                <w:szCs w:val="22"/>
              </w:rPr>
            </w:pPr>
            <w:r w:rsidRPr="002E3090">
              <w:rPr>
                <w:rStyle w:val="NoneA"/>
                <w:b/>
                <w:bCs/>
                <w:sz w:val="22"/>
                <w:szCs w:val="22"/>
              </w:rPr>
              <w:t>Texts:</w:t>
            </w:r>
            <w:r w:rsidRPr="002E3090">
              <w:rPr>
                <w:rStyle w:val="NoneA"/>
                <w:sz w:val="22"/>
                <w:szCs w:val="22"/>
              </w:rPr>
              <w:t xml:space="preserve"> </w:t>
            </w:r>
            <w:r w:rsidRPr="002E3090">
              <w:rPr>
                <w:rStyle w:val="NoneA"/>
                <w:sz w:val="22"/>
                <w:szCs w:val="22"/>
              </w:rPr>
              <w:t xml:space="preserve">Finish </w:t>
            </w:r>
            <w:r w:rsidRPr="002E3090">
              <w:rPr>
                <w:i/>
                <w:sz w:val="22"/>
                <w:szCs w:val="22"/>
              </w:rPr>
              <w:t xml:space="preserve">For Colored Girls, </w:t>
            </w:r>
          </w:p>
          <w:p w14:paraId="0290F91E" w14:textId="7894721C" w:rsidR="00C07BF0" w:rsidRPr="002E3090" w:rsidRDefault="00C07BF0" w:rsidP="00A773DC">
            <w:pPr>
              <w:pStyle w:val="normal0"/>
              <w:spacing w:after="120"/>
              <w:rPr>
                <w:rStyle w:val="NoneA"/>
                <w:b/>
                <w:bCs/>
                <w:sz w:val="22"/>
                <w:szCs w:val="22"/>
                <w:u w:val="single"/>
              </w:rPr>
            </w:pPr>
            <w:r w:rsidRPr="002E3090">
              <w:rPr>
                <w:rStyle w:val="NoneA"/>
                <w:b/>
                <w:bCs/>
                <w:sz w:val="22"/>
                <w:szCs w:val="22"/>
              </w:rPr>
              <w:t>Daily Focus Question:</w:t>
            </w:r>
            <w:r w:rsidRPr="002E3090">
              <w:rPr>
                <w:rStyle w:val="NoneA"/>
                <w:sz w:val="22"/>
                <w:szCs w:val="22"/>
              </w:rPr>
              <w:t xml:space="preserve">  </w:t>
            </w:r>
            <w:r w:rsidRPr="002E3090">
              <w:rPr>
                <w:rFonts w:eastAsia="Times New Roman" w:cs="Times New Roman"/>
                <w:sz w:val="22"/>
                <w:szCs w:val="22"/>
              </w:rPr>
              <w:t xml:space="preserve">What does the visual setting of the </w:t>
            </w:r>
            <w:proofErr w:type="spellStart"/>
            <w:r w:rsidRPr="002E3090">
              <w:rPr>
                <w:rFonts w:eastAsia="Times New Roman" w:cs="Times New Roman"/>
                <w:sz w:val="22"/>
                <w:szCs w:val="22"/>
              </w:rPr>
              <w:t>choreopoem</w:t>
            </w:r>
            <w:proofErr w:type="spellEnd"/>
            <w:r w:rsidRPr="002E3090">
              <w:rPr>
                <w:rFonts w:eastAsia="Times New Roman" w:cs="Times New Roman"/>
                <w:sz w:val="22"/>
                <w:szCs w:val="22"/>
              </w:rPr>
              <w:t xml:space="preserve"> look like? In class screening of scenes from For Colored Girls the staged play (so that students can get an idea of what is expected of them for the final project)</w:t>
            </w:r>
          </w:p>
        </w:tc>
      </w:tr>
    </w:tbl>
    <w:p w14:paraId="3566A836" w14:textId="77777777" w:rsidR="009461D4" w:rsidRPr="002E3090" w:rsidRDefault="009461D4">
      <w:pPr>
        <w:pStyle w:val="normal0"/>
        <w:widowControl w:val="0"/>
        <w:ind w:left="216" w:hanging="216"/>
        <w:rPr>
          <w:sz w:val="22"/>
          <w:szCs w:val="22"/>
        </w:rPr>
      </w:pPr>
    </w:p>
    <w:p w14:paraId="4F14C60C" w14:textId="4E68CF90" w:rsidR="009A21A5" w:rsidRPr="002E3090" w:rsidRDefault="009A21A5" w:rsidP="009A21A5">
      <w:pPr>
        <w:pStyle w:val="normal0"/>
        <w:rPr>
          <w:b/>
          <w:sz w:val="22"/>
          <w:szCs w:val="22"/>
        </w:rPr>
      </w:pPr>
      <w:r w:rsidRPr="002E3090">
        <w:rPr>
          <w:b/>
          <w:sz w:val="22"/>
          <w:szCs w:val="22"/>
        </w:rPr>
        <w:t>Foundational Theories of Black Girlhood</w:t>
      </w:r>
    </w:p>
    <w:tbl>
      <w:tblPr>
        <w:tblW w:w="115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2"/>
        <w:gridCol w:w="2892"/>
        <w:gridCol w:w="2893"/>
        <w:gridCol w:w="2892"/>
      </w:tblGrid>
      <w:tr w:rsidR="00FF6867" w:rsidRPr="002E3090" w14:paraId="714012D5" w14:textId="77777777" w:rsidTr="00FF6867">
        <w:trPr>
          <w:trHeight w:val="4262"/>
        </w:trPr>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F6FC" w14:textId="40C8CC34" w:rsidR="00FF6867" w:rsidRPr="002E3090" w:rsidRDefault="00FF6867" w:rsidP="00A773DC">
            <w:pPr>
              <w:pStyle w:val="normal0"/>
              <w:spacing w:after="120"/>
              <w:rPr>
                <w:rStyle w:val="NoneA"/>
                <w:sz w:val="22"/>
                <w:szCs w:val="22"/>
              </w:rPr>
            </w:pPr>
            <w:r w:rsidRPr="002E3090">
              <w:rPr>
                <w:rStyle w:val="NoneA"/>
                <w:b/>
                <w:bCs/>
                <w:sz w:val="22"/>
                <w:szCs w:val="22"/>
                <w:u w:val="single"/>
              </w:rPr>
              <w:t xml:space="preserve">Day </w:t>
            </w:r>
            <w:r w:rsidR="009A21A5" w:rsidRPr="002E3090">
              <w:rPr>
                <w:rStyle w:val="NoneA"/>
                <w:b/>
                <w:bCs/>
                <w:sz w:val="22"/>
                <w:szCs w:val="22"/>
                <w:u w:val="single"/>
              </w:rPr>
              <w:t>4</w:t>
            </w:r>
          </w:p>
          <w:p w14:paraId="1CC2F372" w14:textId="47A41768" w:rsidR="00FF6867" w:rsidRPr="002E3090" w:rsidRDefault="00FF6867" w:rsidP="00A773DC">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33392C32" w14:textId="201013B6" w:rsidR="00FF6867" w:rsidRPr="002E3090" w:rsidRDefault="00FF6867" w:rsidP="00A773DC">
            <w:pPr>
              <w:pStyle w:val="normal0"/>
              <w:spacing w:after="120"/>
              <w:rPr>
                <w:rStyle w:val="NoneA"/>
                <w:sz w:val="22"/>
                <w:szCs w:val="22"/>
              </w:rPr>
            </w:pPr>
            <w:r w:rsidRPr="002E3090">
              <w:rPr>
                <w:rStyle w:val="NoneA"/>
                <w:b/>
                <w:bCs/>
                <w:sz w:val="22"/>
                <w:szCs w:val="22"/>
              </w:rPr>
              <w:t xml:space="preserve">Texts:  </w:t>
            </w:r>
            <w:r w:rsidRPr="002E3090">
              <w:rPr>
                <w:rFonts w:cs="Times New Roman"/>
                <w:sz w:val="22"/>
                <w:szCs w:val="22"/>
              </w:rPr>
              <w:t>“Education of a St</w:t>
            </w:r>
            <w:r w:rsidRPr="002E3090">
              <w:rPr>
                <w:rFonts w:cs="Times New Roman"/>
                <w:sz w:val="22"/>
                <w:szCs w:val="22"/>
              </w:rPr>
              <w:t>o</w:t>
            </w:r>
            <w:r w:rsidRPr="002E3090">
              <w:rPr>
                <w:rFonts w:cs="Times New Roman"/>
                <w:sz w:val="22"/>
                <w:szCs w:val="22"/>
              </w:rPr>
              <w:t>rytel</w:t>
            </w:r>
            <w:r w:rsidRPr="002E3090">
              <w:rPr>
                <w:rFonts w:cs="Times New Roman"/>
                <w:sz w:val="22"/>
                <w:szCs w:val="22"/>
              </w:rPr>
              <w:t>l</w:t>
            </w:r>
            <w:r w:rsidRPr="002E3090">
              <w:rPr>
                <w:rFonts w:cs="Times New Roman"/>
                <w:sz w:val="22"/>
                <w:szCs w:val="22"/>
              </w:rPr>
              <w:t>er” &amp; “Race for Theory”</w:t>
            </w:r>
          </w:p>
          <w:p w14:paraId="43636DE4" w14:textId="77777777" w:rsidR="00C07BF0" w:rsidRPr="002E3090" w:rsidRDefault="00FF6867" w:rsidP="00C07BF0">
            <w:pPr>
              <w:pStyle w:val="normal0"/>
              <w:ind w:left="-120"/>
              <w:rPr>
                <w:rFonts w:eastAsia="Times New Roman" w:cs="Times New Roman"/>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color w:val="auto"/>
                <w:sz w:val="22"/>
                <w:szCs w:val="22"/>
              </w:rPr>
              <w:t>How does Bambara define educ</w:t>
            </w:r>
            <w:r w:rsidR="00C07BF0" w:rsidRPr="002E3090">
              <w:rPr>
                <w:rFonts w:eastAsia="Times New Roman" w:cs="Times New Roman"/>
                <w:color w:val="auto"/>
                <w:sz w:val="22"/>
                <w:szCs w:val="22"/>
              </w:rPr>
              <w:t>a</w:t>
            </w:r>
            <w:r w:rsidR="00C07BF0" w:rsidRPr="002E3090">
              <w:rPr>
                <w:rFonts w:eastAsia="Times New Roman" w:cs="Times New Roman"/>
                <w:color w:val="auto"/>
                <w:sz w:val="22"/>
                <w:szCs w:val="22"/>
              </w:rPr>
              <w:t xml:space="preserve">tion? </w:t>
            </w:r>
            <w:r w:rsidR="00C07BF0" w:rsidRPr="002E3090">
              <w:rPr>
                <w:rFonts w:eastAsia="Times New Roman" w:cs="Times New Roman"/>
                <w:sz w:val="22"/>
                <w:szCs w:val="22"/>
              </w:rPr>
              <w:t xml:space="preserve">What is praxis? </w:t>
            </w:r>
          </w:p>
          <w:p w14:paraId="35F21248" w14:textId="360D9D97" w:rsidR="00FF6867" w:rsidRPr="002E3090" w:rsidRDefault="00FF6867" w:rsidP="00682434">
            <w:pPr>
              <w:pStyle w:val="normal0"/>
              <w:spacing w:after="120"/>
              <w:rPr>
                <w:sz w:val="22"/>
                <w:szCs w:val="22"/>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1978" w14:textId="52E5905D" w:rsidR="00FF6867" w:rsidRPr="002E3090" w:rsidRDefault="00FF6867" w:rsidP="00A773DC">
            <w:pPr>
              <w:pStyle w:val="normal0"/>
              <w:spacing w:after="120"/>
              <w:rPr>
                <w:rStyle w:val="NoneA"/>
                <w:sz w:val="22"/>
                <w:szCs w:val="22"/>
              </w:rPr>
            </w:pPr>
            <w:r w:rsidRPr="002E3090">
              <w:rPr>
                <w:rStyle w:val="NoneA"/>
                <w:b/>
                <w:bCs/>
                <w:sz w:val="22"/>
                <w:szCs w:val="22"/>
                <w:u w:val="single"/>
              </w:rPr>
              <w:t xml:space="preserve">Day </w:t>
            </w:r>
            <w:r w:rsidR="009A21A5" w:rsidRPr="002E3090">
              <w:rPr>
                <w:rStyle w:val="NoneA"/>
                <w:b/>
                <w:bCs/>
                <w:sz w:val="22"/>
                <w:szCs w:val="22"/>
                <w:u w:val="single"/>
              </w:rPr>
              <w:t>5</w:t>
            </w:r>
          </w:p>
          <w:p w14:paraId="6025970C" w14:textId="3CA411D6" w:rsidR="00FF6867" w:rsidRPr="002E3090" w:rsidRDefault="00FF6867" w:rsidP="00A773DC">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ACT English Practice</w:t>
            </w:r>
          </w:p>
          <w:p w14:paraId="03AD8B3D" w14:textId="77777777" w:rsidR="00FF6867" w:rsidRPr="002E3090" w:rsidRDefault="00FF6867" w:rsidP="00A773DC">
            <w:pPr>
              <w:pStyle w:val="normal0"/>
              <w:spacing w:after="120"/>
              <w:rPr>
                <w:rFonts w:cs="Times New Roman"/>
                <w:sz w:val="22"/>
                <w:szCs w:val="22"/>
              </w:rPr>
            </w:pPr>
            <w:r w:rsidRPr="002E3090">
              <w:rPr>
                <w:rStyle w:val="NoneA"/>
                <w:b/>
                <w:bCs/>
                <w:sz w:val="22"/>
                <w:szCs w:val="22"/>
              </w:rPr>
              <w:t xml:space="preserve">Texts:  </w:t>
            </w:r>
            <w:r w:rsidRPr="002E3090">
              <w:rPr>
                <w:rFonts w:cs="Times New Roman"/>
                <w:sz w:val="22"/>
                <w:szCs w:val="22"/>
              </w:rPr>
              <w:t>“Education of a St</w:t>
            </w:r>
            <w:r w:rsidRPr="002E3090">
              <w:rPr>
                <w:rFonts w:cs="Times New Roman"/>
                <w:sz w:val="22"/>
                <w:szCs w:val="22"/>
              </w:rPr>
              <w:t>o</w:t>
            </w:r>
            <w:r w:rsidRPr="002E3090">
              <w:rPr>
                <w:rFonts w:cs="Times New Roman"/>
                <w:sz w:val="22"/>
                <w:szCs w:val="22"/>
              </w:rPr>
              <w:t>rytel</w:t>
            </w:r>
            <w:r w:rsidRPr="002E3090">
              <w:rPr>
                <w:rFonts w:cs="Times New Roman"/>
                <w:sz w:val="22"/>
                <w:szCs w:val="22"/>
              </w:rPr>
              <w:t>l</w:t>
            </w:r>
            <w:r w:rsidRPr="002E3090">
              <w:rPr>
                <w:rFonts w:cs="Times New Roman"/>
                <w:sz w:val="22"/>
                <w:szCs w:val="22"/>
              </w:rPr>
              <w:t xml:space="preserve">er” &amp; “Race for Theory” </w:t>
            </w:r>
          </w:p>
          <w:p w14:paraId="0339CCEC" w14:textId="52C86B24" w:rsidR="00FF6867" w:rsidRPr="002E3090" w:rsidRDefault="00FF6867" w:rsidP="00C07BF0">
            <w:pPr>
              <w:pStyle w:val="normal0"/>
              <w:spacing w:after="120"/>
              <w:rPr>
                <w:sz w:val="22"/>
                <w:szCs w:val="22"/>
              </w:rPr>
            </w:pPr>
            <w:r w:rsidRPr="002E3090">
              <w:rPr>
                <w:rStyle w:val="NoneA"/>
                <w:b/>
                <w:bCs/>
                <w:sz w:val="22"/>
                <w:szCs w:val="22"/>
              </w:rPr>
              <w:t>Daily Focus Question:</w:t>
            </w:r>
            <w:r w:rsidRPr="002E3090">
              <w:rPr>
                <w:sz w:val="22"/>
                <w:szCs w:val="22"/>
              </w:rPr>
              <w:t xml:space="preserve"> </w:t>
            </w:r>
            <w:r w:rsidR="00C07BF0" w:rsidRPr="002E3090">
              <w:rPr>
                <w:rStyle w:val="NoneA"/>
                <w:sz w:val="22"/>
                <w:szCs w:val="22"/>
              </w:rPr>
              <w:t>Compare and Contrast def</w:t>
            </w:r>
            <w:r w:rsidR="00C07BF0" w:rsidRPr="002E3090">
              <w:rPr>
                <w:rStyle w:val="NoneA"/>
                <w:sz w:val="22"/>
                <w:szCs w:val="22"/>
              </w:rPr>
              <w:t>i</w:t>
            </w:r>
            <w:r w:rsidR="00C07BF0" w:rsidRPr="002E3090">
              <w:rPr>
                <w:rStyle w:val="NoneA"/>
                <w:sz w:val="22"/>
                <w:szCs w:val="22"/>
              </w:rPr>
              <w:t xml:space="preserve">nitions of education and praxis in “Education” and “Race.”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195A" w14:textId="6F216259" w:rsidR="00FF6867" w:rsidRPr="002E3090" w:rsidRDefault="00FF6867" w:rsidP="00A773DC">
            <w:pPr>
              <w:pStyle w:val="normal0"/>
              <w:spacing w:after="120"/>
              <w:rPr>
                <w:rStyle w:val="NoneA"/>
                <w:sz w:val="22"/>
                <w:szCs w:val="22"/>
              </w:rPr>
            </w:pPr>
            <w:r w:rsidRPr="002E3090">
              <w:rPr>
                <w:rStyle w:val="NoneA"/>
                <w:b/>
                <w:bCs/>
                <w:sz w:val="22"/>
                <w:szCs w:val="22"/>
                <w:u w:val="single"/>
              </w:rPr>
              <w:t xml:space="preserve">Day </w:t>
            </w:r>
            <w:r w:rsidR="009A21A5" w:rsidRPr="002E3090">
              <w:rPr>
                <w:rStyle w:val="NoneA"/>
                <w:b/>
                <w:bCs/>
                <w:sz w:val="22"/>
                <w:szCs w:val="22"/>
                <w:u w:val="single"/>
              </w:rPr>
              <w:t>6</w:t>
            </w:r>
          </w:p>
          <w:p w14:paraId="452E6440" w14:textId="11FF9A71" w:rsidR="00FF6867" w:rsidRPr="002E3090" w:rsidRDefault="00FF6867" w:rsidP="00A773DC">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7699D69B" w14:textId="5BB8BB6F" w:rsidR="00FF6867" w:rsidRPr="002E3090" w:rsidRDefault="00FF6867" w:rsidP="00A773DC">
            <w:pPr>
              <w:pStyle w:val="normal0"/>
              <w:spacing w:after="120"/>
              <w:rPr>
                <w:b/>
                <w:bCs/>
                <w:sz w:val="22"/>
                <w:szCs w:val="22"/>
              </w:rPr>
            </w:pPr>
            <w:r w:rsidRPr="002E3090">
              <w:rPr>
                <w:rStyle w:val="NoneA"/>
                <w:b/>
                <w:bCs/>
                <w:sz w:val="22"/>
                <w:szCs w:val="22"/>
              </w:rPr>
              <w:t xml:space="preserve">Texts: </w:t>
            </w:r>
            <w:r w:rsidRPr="002E3090">
              <w:rPr>
                <w:rFonts w:cs="Times New Roman"/>
                <w:sz w:val="22"/>
                <w:szCs w:val="22"/>
              </w:rPr>
              <w:t>“</w:t>
            </w:r>
            <w:proofErr w:type="spellStart"/>
            <w:r w:rsidRPr="002E3090">
              <w:rPr>
                <w:rFonts w:cs="Times New Roman"/>
                <w:sz w:val="22"/>
                <w:szCs w:val="22"/>
              </w:rPr>
              <w:t>Womanism</w:t>
            </w:r>
            <w:proofErr w:type="spellEnd"/>
            <w:r w:rsidRPr="002E3090">
              <w:rPr>
                <w:rFonts w:cs="Times New Roman"/>
                <w:sz w:val="22"/>
                <w:szCs w:val="22"/>
              </w:rPr>
              <w:t>”</w:t>
            </w:r>
          </w:p>
          <w:p w14:paraId="58E6413B" w14:textId="77777777" w:rsidR="00C07BF0" w:rsidRPr="002E3090" w:rsidRDefault="00FF6867" w:rsidP="00C07BF0">
            <w:pPr>
              <w:pStyle w:val="normal0"/>
              <w:ind w:left="-120"/>
              <w:rPr>
                <w:rFonts w:eastAsia="Times New Roman" w:cs="Times New Roman"/>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 xml:space="preserve">What are the distinctions of </w:t>
            </w:r>
            <w:proofErr w:type="spellStart"/>
            <w:r w:rsidR="00C07BF0" w:rsidRPr="002E3090">
              <w:rPr>
                <w:rFonts w:eastAsia="Times New Roman" w:cs="Times New Roman"/>
                <w:sz w:val="22"/>
                <w:szCs w:val="22"/>
              </w:rPr>
              <w:t>Womanism</w:t>
            </w:r>
            <w:proofErr w:type="spellEnd"/>
            <w:r w:rsidR="00C07BF0" w:rsidRPr="002E3090">
              <w:rPr>
                <w:rFonts w:eastAsia="Times New Roman" w:cs="Times New Roman"/>
                <w:sz w:val="22"/>
                <w:szCs w:val="22"/>
              </w:rPr>
              <w:t xml:space="preserve"> and Black Fem</w:t>
            </w:r>
            <w:r w:rsidR="00C07BF0" w:rsidRPr="002E3090">
              <w:rPr>
                <w:rFonts w:eastAsia="Times New Roman" w:cs="Times New Roman"/>
                <w:sz w:val="22"/>
                <w:szCs w:val="22"/>
              </w:rPr>
              <w:t>i</w:t>
            </w:r>
            <w:r w:rsidR="00C07BF0" w:rsidRPr="002E3090">
              <w:rPr>
                <w:rFonts w:eastAsia="Times New Roman" w:cs="Times New Roman"/>
                <w:sz w:val="22"/>
                <w:szCs w:val="22"/>
              </w:rPr>
              <w:t xml:space="preserve">nist Theory? </w:t>
            </w:r>
          </w:p>
          <w:p w14:paraId="352DBA02" w14:textId="71CCCD20" w:rsidR="00FF6867" w:rsidRPr="002E3090" w:rsidRDefault="00FF6867" w:rsidP="00A773DC">
            <w:pPr>
              <w:pStyle w:val="normal0"/>
              <w:spacing w:after="120"/>
              <w:rPr>
                <w:sz w:val="22"/>
                <w:szCs w:val="22"/>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AFF3" w14:textId="5CDEF95E" w:rsidR="00FF6867" w:rsidRPr="002E3090" w:rsidRDefault="00FF6867" w:rsidP="00A773DC">
            <w:pPr>
              <w:pStyle w:val="normal0"/>
              <w:spacing w:after="120"/>
              <w:rPr>
                <w:rStyle w:val="NoneA"/>
                <w:sz w:val="22"/>
                <w:szCs w:val="22"/>
              </w:rPr>
            </w:pPr>
            <w:r w:rsidRPr="002E3090">
              <w:rPr>
                <w:rStyle w:val="NoneA"/>
                <w:b/>
                <w:bCs/>
                <w:sz w:val="22"/>
                <w:szCs w:val="22"/>
                <w:u w:val="single"/>
              </w:rPr>
              <w:t xml:space="preserve">Day </w:t>
            </w:r>
            <w:r w:rsidR="009A21A5" w:rsidRPr="002E3090">
              <w:rPr>
                <w:rStyle w:val="NoneA"/>
                <w:b/>
                <w:bCs/>
                <w:sz w:val="22"/>
                <w:szCs w:val="22"/>
                <w:u w:val="single"/>
              </w:rPr>
              <w:t>7</w:t>
            </w:r>
          </w:p>
          <w:p w14:paraId="6B62F24B" w14:textId="187243C9" w:rsidR="00FF6867" w:rsidRPr="002E3090" w:rsidRDefault="00FF6867" w:rsidP="00A773DC">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4B17505F" w14:textId="464624E3" w:rsidR="00FF6867" w:rsidRPr="002E3090" w:rsidRDefault="00FF6867" w:rsidP="00FF6867">
            <w:pPr>
              <w:pStyle w:val="normal0"/>
              <w:spacing w:after="120"/>
              <w:rPr>
                <w:rStyle w:val="NoneA"/>
                <w:b/>
                <w:bCs/>
                <w:sz w:val="22"/>
                <w:szCs w:val="22"/>
              </w:rPr>
            </w:pPr>
            <w:r w:rsidRPr="002E3090">
              <w:rPr>
                <w:rStyle w:val="NoneA"/>
                <w:b/>
                <w:bCs/>
                <w:sz w:val="22"/>
                <w:szCs w:val="22"/>
              </w:rPr>
              <w:t>Texts:</w:t>
            </w:r>
            <w:r w:rsidRPr="002E3090">
              <w:rPr>
                <w:rStyle w:val="NoneA"/>
                <w:sz w:val="22"/>
                <w:szCs w:val="22"/>
              </w:rPr>
              <w:t xml:space="preserve"> </w:t>
            </w:r>
            <w:r w:rsidRPr="002E3090">
              <w:rPr>
                <w:rFonts w:cs="Times New Roman"/>
                <w:sz w:val="22"/>
                <w:szCs w:val="22"/>
              </w:rPr>
              <w:t>Combahee River Co</w:t>
            </w:r>
            <w:r w:rsidRPr="002E3090">
              <w:rPr>
                <w:rFonts w:cs="Times New Roman"/>
                <w:sz w:val="22"/>
                <w:szCs w:val="22"/>
              </w:rPr>
              <w:t>l</w:t>
            </w:r>
            <w:r w:rsidRPr="002E3090">
              <w:rPr>
                <w:rFonts w:cs="Times New Roman"/>
                <w:sz w:val="22"/>
                <w:szCs w:val="22"/>
              </w:rPr>
              <w:t>lective Statement</w:t>
            </w:r>
          </w:p>
          <w:p w14:paraId="6463F3B5" w14:textId="732593E5" w:rsidR="00FF6867" w:rsidRPr="002E3090" w:rsidRDefault="00FF6867" w:rsidP="00C07BF0">
            <w:pPr>
              <w:pStyle w:val="TableStyle2"/>
              <w:spacing w:after="120"/>
              <w:rPr>
                <w:rFonts w:ascii="Cambria" w:hAnsi="Cambria"/>
                <w:b/>
                <w:bCs/>
                <w:sz w:val="22"/>
                <w:szCs w:val="22"/>
              </w:rPr>
            </w:pPr>
            <w:r w:rsidRPr="002E3090">
              <w:rPr>
                <w:rStyle w:val="NoneA"/>
                <w:rFonts w:ascii="Cambria" w:hAnsi="Cambria"/>
                <w:b/>
                <w:bCs/>
                <w:sz w:val="22"/>
                <w:szCs w:val="22"/>
              </w:rPr>
              <w:t xml:space="preserve">Daily Focus Question:      </w:t>
            </w:r>
            <w:r w:rsidR="00C07BF0" w:rsidRPr="002E3090">
              <w:rPr>
                <w:rStyle w:val="NoneA"/>
                <w:rFonts w:ascii="Cambria" w:hAnsi="Cambria"/>
                <w:sz w:val="22"/>
                <w:szCs w:val="22"/>
              </w:rPr>
              <w:t xml:space="preserve">How does the Combahee River Collective Statement theorize Black Feminism? </w:t>
            </w:r>
          </w:p>
        </w:tc>
      </w:tr>
    </w:tbl>
    <w:p w14:paraId="5F44AF13" w14:textId="77777777" w:rsidR="009461D4" w:rsidRPr="002E3090" w:rsidRDefault="009461D4">
      <w:pPr>
        <w:pStyle w:val="normal0"/>
        <w:widowControl w:val="0"/>
        <w:rPr>
          <w:rStyle w:val="NoneA"/>
          <w:sz w:val="22"/>
          <w:szCs w:val="22"/>
        </w:rPr>
      </w:pPr>
    </w:p>
    <w:p w14:paraId="54A48913" w14:textId="77777777" w:rsidR="00C07BF0" w:rsidRPr="002E3090" w:rsidRDefault="00C07BF0">
      <w:pPr>
        <w:rPr>
          <w:rStyle w:val="NoneA"/>
          <w:rFonts w:ascii="Cambria" w:eastAsia="Cambria" w:hAnsi="Cambria" w:cs="Cambria"/>
          <w:color w:val="000000"/>
          <w:sz w:val="22"/>
          <w:szCs w:val="22"/>
          <w:u w:color="000000"/>
        </w:rPr>
      </w:pPr>
      <w:r w:rsidRPr="002E3090">
        <w:rPr>
          <w:rStyle w:val="NoneA"/>
          <w:rFonts w:ascii="Cambria" w:hAnsi="Cambria"/>
          <w:sz w:val="22"/>
          <w:szCs w:val="22"/>
        </w:rPr>
        <w:br w:type="page"/>
      </w:r>
    </w:p>
    <w:p w14:paraId="76D21225" w14:textId="03A7BA59" w:rsidR="009A21A5" w:rsidRPr="002E3090" w:rsidRDefault="009A21A5" w:rsidP="009A21A5">
      <w:pPr>
        <w:pStyle w:val="normal0"/>
        <w:rPr>
          <w:rStyle w:val="NoneA"/>
          <w:b/>
          <w:sz w:val="22"/>
          <w:szCs w:val="22"/>
        </w:rPr>
      </w:pPr>
      <w:r w:rsidRPr="002E3090">
        <w:rPr>
          <w:b/>
          <w:sz w:val="22"/>
          <w:szCs w:val="22"/>
        </w:rPr>
        <w:lastRenderedPageBreak/>
        <w:t>Theories + Methods + Challenges to Theory</w:t>
      </w:r>
    </w:p>
    <w:tbl>
      <w:tblPr>
        <w:tblW w:w="869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tblGrid>
      <w:tr w:rsidR="009A21A5" w:rsidRPr="002E3090" w14:paraId="1A759BFB" w14:textId="77777777" w:rsidTr="009A21A5">
        <w:trPr>
          <w:trHeight w:val="3732"/>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4823" w14:textId="42E35504" w:rsidR="009A21A5" w:rsidRPr="002E3090" w:rsidRDefault="009A21A5" w:rsidP="00DD1C07">
            <w:pPr>
              <w:pStyle w:val="normal0"/>
              <w:spacing w:after="120"/>
              <w:rPr>
                <w:rStyle w:val="NoneA"/>
                <w:sz w:val="22"/>
                <w:szCs w:val="22"/>
              </w:rPr>
            </w:pPr>
            <w:r w:rsidRPr="002E3090">
              <w:rPr>
                <w:rStyle w:val="NoneA"/>
                <w:b/>
                <w:bCs/>
                <w:sz w:val="22"/>
                <w:szCs w:val="22"/>
                <w:u w:val="single"/>
              </w:rPr>
              <w:t>Day 8</w:t>
            </w:r>
          </w:p>
          <w:p w14:paraId="48BCD18E" w14:textId="32F0BCA1" w:rsidR="009A21A5" w:rsidRPr="002E3090" w:rsidRDefault="009A21A5" w:rsidP="00DD1C0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4E37E546" w14:textId="5FA796BD" w:rsidR="009A21A5" w:rsidRPr="002E3090" w:rsidRDefault="009A21A5" w:rsidP="00DD1C07">
            <w:pPr>
              <w:pStyle w:val="normal0"/>
              <w:spacing w:after="120"/>
              <w:rPr>
                <w:rStyle w:val="NoneA"/>
                <w:b/>
                <w:bCs/>
                <w:sz w:val="22"/>
                <w:szCs w:val="22"/>
              </w:rPr>
            </w:pPr>
            <w:r w:rsidRPr="002E3090">
              <w:rPr>
                <w:rStyle w:val="NoneA"/>
                <w:b/>
                <w:bCs/>
                <w:sz w:val="22"/>
                <w:szCs w:val="22"/>
              </w:rPr>
              <w:t xml:space="preserve">Texts: </w:t>
            </w:r>
            <w:r w:rsidRPr="002E3090">
              <w:rPr>
                <w:rFonts w:cs="Times New Roman"/>
                <w:sz w:val="22"/>
                <w:szCs w:val="22"/>
              </w:rPr>
              <w:t>“Black Feminist-Womanist Paradigm”</w:t>
            </w:r>
          </w:p>
          <w:p w14:paraId="3F557C80" w14:textId="77777777" w:rsidR="00C07BF0" w:rsidRPr="002E3090" w:rsidRDefault="009A21A5" w:rsidP="00C07BF0">
            <w:pPr>
              <w:pStyle w:val="normal0"/>
              <w:ind w:left="-120"/>
              <w:rPr>
                <w:rFonts w:eastAsia="Times New Roman" w:cs="Times New Roman"/>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 xml:space="preserve">As a theoretical frames, what does Black feminism and </w:t>
            </w:r>
            <w:proofErr w:type="spellStart"/>
            <w:r w:rsidR="00C07BF0" w:rsidRPr="002E3090">
              <w:rPr>
                <w:rFonts w:eastAsia="Times New Roman" w:cs="Times New Roman"/>
                <w:sz w:val="22"/>
                <w:szCs w:val="22"/>
              </w:rPr>
              <w:t>woma</w:t>
            </w:r>
            <w:r w:rsidR="00C07BF0" w:rsidRPr="002E3090">
              <w:rPr>
                <w:rFonts w:eastAsia="Times New Roman" w:cs="Times New Roman"/>
                <w:sz w:val="22"/>
                <w:szCs w:val="22"/>
              </w:rPr>
              <w:t>n</w:t>
            </w:r>
            <w:r w:rsidR="00C07BF0" w:rsidRPr="002E3090">
              <w:rPr>
                <w:rFonts w:eastAsia="Times New Roman" w:cs="Times New Roman"/>
                <w:sz w:val="22"/>
                <w:szCs w:val="22"/>
              </w:rPr>
              <w:t>ism</w:t>
            </w:r>
            <w:proofErr w:type="spellEnd"/>
            <w:r w:rsidR="00C07BF0" w:rsidRPr="002E3090">
              <w:rPr>
                <w:rFonts w:eastAsia="Times New Roman" w:cs="Times New Roman"/>
                <w:sz w:val="22"/>
                <w:szCs w:val="22"/>
              </w:rPr>
              <w:t xml:space="preserve"> offer to research on Black girls ?</w:t>
            </w:r>
          </w:p>
          <w:p w14:paraId="4D9601E8" w14:textId="77777777" w:rsidR="00C07BF0" w:rsidRPr="002E3090" w:rsidRDefault="00C07BF0" w:rsidP="00C07BF0">
            <w:pPr>
              <w:pStyle w:val="normal0"/>
              <w:ind w:left="-120"/>
              <w:rPr>
                <w:rFonts w:eastAsia="Times New Roman" w:cs="Times New Roman"/>
                <w:sz w:val="22"/>
                <w:szCs w:val="22"/>
              </w:rPr>
            </w:pPr>
            <w:r w:rsidRPr="002E3090">
              <w:rPr>
                <w:rFonts w:eastAsia="Times New Roman" w:cs="Times New Roman"/>
                <w:sz w:val="22"/>
                <w:szCs w:val="22"/>
              </w:rPr>
              <w:t>How is the theory used to understand the praxis of Black gir</w:t>
            </w:r>
            <w:r w:rsidRPr="002E3090">
              <w:rPr>
                <w:rFonts w:eastAsia="Times New Roman" w:cs="Times New Roman"/>
                <w:sz w:val="22"/>
                <w:szCs w:val="22"/>
              </w:rPr>
              <w:t>l</w:t>
            </w:r>
            <w:r w:rsidRPr="002E3090">
              <w:rPr>
                <w:rFonts w:eastAsia="Times New Roman" w:cs="Times New Roman"/>
                <w:sz w:val="22"/>
                <w:szCs w:val="22"/>
              </w:rPr>
              <w:t xml:space="preserve">hood? </w:t>
            </w:r>
          </w:p>
          <w:p w14:paraId="64B152EA" w14:textId="5E06A0D9" w:rsidR="009A21A5" w:rsidRPr="002E3090" w:rsidRDefault="009A21A5" w:rsidP="00DD1C07">
            <w:pPr>
              <w:pStyle w:val="normal0"/>
              <w:spacing w:after="120"/>
              <w:rPr>
                <w:rStyle w:val="NoneA"/>
                <w:sz w:val="22"/>
                <w:szCs w:val="22"/>
              </w:rPr>
            </w:pPr>
          </w:p>
          <w:p w14:paraId="04350EB4" w14:textId="32B8C27B" w:rsidR="009A21A5" w:rsidRPr="002E3090" w:rsidRDefault="009A21A5" w:rsidP="00DD1C0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D1DB" w14:textId="306BB407" w:rsidR="009A21A5" w:rsidRPr="002E3090" w:rsidRDefault="009A21A5" w:rsidP="00DD1C07">
            <w:pPr>
              <w:pStyle w:val="normal0"/>
              <w:spacing w:after="120"/>
              <w:rPr>
                <w:rStyle w:val="NoneA"/>
                <w:sz w:val="22"/>
                <w:szCs w:val="22"/>
              </w:rPr>
            </w:pPr>
            <w:r w:rsidRPr="002E3090">
              <w:rPr>
                <w:rStyle w:val="NoneA"/>
                <w:b/>
                <w:bCs/>
                <w:sz w:val="22"/>
                <w:szCs w:val="22"/>
                <w:u w:val="single"/>
              </w:rPr>
              <w:t>Day 9</w:t>
            </w:r>
          </w:p>
          <w:p w14:paraId="19D48620" w14:textId="72D591CA" w:rsidR="009A21A5" w:rsidRPr="002E3090" w:rsidRDefault="009A21A5" w:rsidP="00DD1C0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2D837B0D" w14:textId="77777777" w:rsidR="009A21A5" w:rsidRPr="002E3090" w:rsidRDefault="009A21A5" w:rsidP="00FF6867">
            <w:pPr>
              <w:widowControl w:val="0"/>
              <w:autoSpaceDE w:val="0"/>
              <w:autoSpaceDN w:val="0"/>
              <w:adjustRightInd w:val="0"/>
              <w:ind w:left="2880" w:hanging="2820"/>
              <w:rPr>
                <w:rFonts w:ascii="Cambria" w:hAnsi="Cambria"/>
                <w:sz w:val="22"/>
                <w:szCs w:val="22"/>
              </w:rPr>
            </w:pPr>
            <w:r w:rsidRPr="002E3090">
              <w:rPr>
                <w:rStyle w:val="NoneA"/>
                <w:rFonts w:ascii="Cambria" w:hAnsi="Cambria"/>
                <w:b/>
                <w:bCs/>
                <w:sz w:val="22"/>
                <w:szCs w:val="22"/>
              </w:rPr>
              <w:t xml:space="preserve">Texts: </w:t>
            </w:r>
            <w:r w:rsidRPr="002E3090">
              <w:rPr>
                <w:rFonts w:ascii="Cambria" w:hAnsi="Cambria"/>
                <w:sz w:val="22"/>
                <w:szCs w:val="22"/>
              </w:rPr>
              <w:t>“On Going Home”</w:t>
            </w:r>
          </w:p>
          <w:p w14:paraId="31255AB9" w14:textId="72D34178" w:rsidR="009A21A5" w:rsidRPr="002E3090" w:rsidRDefault="009A21A5" w:rsidP="00DD1C07">
            <w:pPr>
              <w:pStyle w:val="normal0"/>
              <w:spacing w:after="120"/>
              <w:rPr>
                <w:rStyle w:val="NoneA"/>
                <w:b/>
                <w:bCs/>
                <w:sz w:val="22"/>
                <w:szCs w:val="22"/>
              </w:rPr>
            </w:pPr>
          </w:p>
          <w:p w14:paraId="5E56056D" w14:textId="5DED28D7" w:rsidR="009A21A5" w:rsidRPr="002E3090" w:rsidRDefault="009A21A5" w:rsidP="00DD1C07">
            <w:pPr>
              <w:pStyle w:val="normal0"/>
              <w:spacing w:after="120"/>
              <w:rPr>
                <w:rStyle w:val="NoneA"/>
                <w:sz w:val="22"/>
                <w:szCs w:val="22"/>
              </w:rPr>
            </w:pPr>
            <w:r w:rsidRPr="002E3090">
              <w:rPr>
                <w:rStyle w:val="NoneA"/>
                <w:b/>
                <w:bCs/>
                <w:sz w:val="22"/>
                <w:szCs w:val="22"/>
              </w:rPr>
              <w:t>Daily Focus Question:</w:t>
            </w:r>
            <w:r w:rsidRPr="002E3090">
              <w:rPr>
                <w:sz w:val="22"/>
                <w:szCs w:val="22"/>
              </w:rPr>
              <w:t xml:space="preserve"> </w:t>
            </w:r>
            <w:r w:rsidRPr="002E3090">
              <w:rPr>
                <w:rStyle w:val="NoneA"/>
                <w:sz w:val="22"/>
                <w:szCs w:val="22"/>
              </w:rPr>
              <w:t>What are the major human rights challenges facing citizens of China? Relating to gender? Imprisonment? Environme</w:t>
            </w:r>
            <w:r w:rsidRPr="002E3090">
              <w:rPr>
                <w:rStyle w:val="NoneA"/>
                <w:sz w:val="22"/>
                <w:szCs w:val="22"/>
              </w:rPr>
              <w:t>n</w:t>
            </w:r>
            <w:r w:rsidRPr="002E3090">
              <w:rPr>
                <w:rStyle w:val="NoneA"/>
                <w:sz w:val="22"/>
                <w:szCs w:val="22"/>
              </w:rPr>
              <w:t xml:space="preserve">tal issues? </w:t>
            </w:r>
          </w:p>
          <w:p w14:paraId="14A39AAC" w14:textId="5F5749D8" w:rsidR="009A21A5" w:rsidRPr="002E3090" w:rsidRDefault="009A21A5" w:rsidP="00DD1C0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6B36" w14:textId="50CF4528" w:rsidR="009A21A5" w:rsidRPr="002E3090" w:rsidRDefault="009A21A5" w:rsidP="00DD1C07">
            <w:pPr>
              <w:pStyle w:val="normal0"/>
              <w:spacing w:after="120"/>
              <w:rPr>
                <w:rStyle w:val="NoneA"/>
                <w:sz w:val="22"/>
                <w:szCs w:val="22"/>
              </w:rPr>
            </w:pPr>
            <w:r w:rsidRPr="002E3090">
              <w:rPr>
                <w:rStyle w:val="NoneA"/>
                <w:b/>
                <w:bCs/>
                <w:sz w:val="22"/>
                <w:szCs w:val="22"/>
                <w:u w:val="single"/>
              </w:rPr>
              <w:t>Day 10</w:t>
            </w:r>
          </w:p>
          <w:p w14:paraId="3260CC1E" w14:textId="6703E235" w:rsidR="009A21A5" w:rsidRPr="002E3090" w:rsidRDefault="009A21A5" w:rsidP="00DD1C0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3BDAF2AF" w14:textId="11BA26C0" w:rsidR="009A21A5" w:rsidRPr="002E3090" w:rsidRDefault="009A21A5" w:rsidP="00DD1C07">
            <w:pPr>
              <w:pStyle w:val="normal0"/>
              <w:spacing w:after="120"/>
              <w:rPr>
                <w:rStyle w:val="NoneA"/>
                <w:b/>
                <w:bCs/>
                <w:sz w:val="22"/>
                <w:szCs w:val="22"/>
              </w:rPr>
            </w:pPr>
            <w:r w:rsidRPr="002E3090">
              <w:rPr>
                <w:rStyle w:val="NoneA"/>
                <w:b/>
                <w:bCs/>
                <w:sz w:val="22"/>
                <w:szCs w:val="22"/>
              </w:rPr>
              <w:t xml:space="preserve">Texts </w:t>
            </w:r>
            <w:r w:rsidRPr="002E3090">
              <w:rPr>
                <w:rFonts w:cs="Times New Roman"/>
                <w:sz w:val="22"/>
                <w:szCs w:val="22"/>
              </w:rPr>
              <w:t xml:space="preserve">“Trap feminism” </w:t>
            </w:r>
          </w:p>
          <w:p w14:paraId="4020224E" w14:textId="6B997D2C" w:rsidR="00C07BF0" w:rsidRPr="002E3090" w:rsidRDefault="009A21A5" w:rsidP="00C07BF0">
            <w:pPr>
              <w:pStyle w:val="normal0"/>
              <w:ind w:left="-120"/>
              <w:rPr>
                <w:rFonts w:eastAsia="Times New Roman" w:cs="Times New Roman"/>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How do H</w:t>
            </w:r>
            <w:r w:rsidR="00C07BF0" w:rsidRPr="002E3090">
              <w:rPr>
                <w:rFonts w:eastAsia="Times New Roman" w:cs="Times New Roman"/>
                <w:sz w:val="22"/>
                <w:szCs w:val="22"/>
              </w:rPr>
              <w:t xml:space="preserve">ip </w:t>
            </w:r>
            <w:r w:rsidR="00C07BF0" w:rsidRPr="002E3090">
              <w:rPr>
                <w:rFonts w:eastAsia="Times New Roman" w:cs="Times New Roman"/>
                <w:sz w:val="22"/>
                <w:szCs w:val="22"/>
              </w:rPr>
              <w:t>H</w:t>
            </w:r>
            <w:r w:rsidR="00C07BF0" w:rsidRPr="002E3090">
              <w:rPr>
                <w:rFonts w:eastAsia="Times New Roman" w:cs="Times New Roman"/>
                <w:sz w:val="22"/>
                <w:szCs w:val="22"/>
              </w:rPr>
              <w:t xml:space="preserve">op </w:t>
            </w:r>
            <w:r w:rsidR="00C07BF0" w:rsidRPr="002E3090">
              <w:rPr>
                <w:rFonts w:eastAsia="Times New Roman" w:cs="Times New Roman"/>
                <w:sz w:val="22"/>
                <w:szCs w:val="22"/>
              </w:rPr>
              <w:t>F</w:t>
            </w:r>
            <w:r w:rsidR="00C07BF0" w:rsidRPr="002E3090">
              <w:rPr>
                <w:rFonts w:eastAsia="Times New Roman" w:cs="Times New Roman"/>
                <w:sz w:val="22"/>
                <w:szCs w:val="22"/>
              </w:rPr>
              <w:t>eminism</w:t>
            </w:r>
            <w:r w:rsidR="00C07BF0" w:rsidRPr="002E3090">
              <w:rPr>
                <w:rFonts w:eastAsia="Times New Roman" w:cs="Times New Roman"/>
                <w:sz w:val="22"/>
                <w:szCs w:val="22"/>
              </w:rPr>
              <w:t xml:space="preserve"> and T</w:t>
            </w:r>
            <w:r w:rsidR="00C07BF0" w:rsidRPr="002E3090">
              <w:rPr>
                <w:rFonts w:eastAsia="Times New Roman" w:cs="Times New Roman"/>
                <w:sz w:val="22"/>
                <w:szCs w:val="22"/>
              </w:rPr>
              <w:t xml:space="preserve">rap </w:t>
            </w:r>
            <w:r w:rsidR="00C07BF0" w:rsidRPr="002E3090">
              <w:rPr>
                <w:rFonts w:eastAsia="Times New Roman" w:cs="Times New Roman"/>
                <w:sz w:val="22"/>
                <w:szCs w:val="22"/>
              </w:rPr>
              <w:t>F</w:t>
            </w:r>
            <w:r w:rsidR="00C07BF0" w:rsidRPr="002E3090">
              <w:rPr>
                <w:rFonts w:eastAsia="Times New Roman" w:cs="Times New Roman"/>
                <w:sz w:val="22"/>
                <w:szCs w:val="22"/>
              </w:rPr>
              <w:t>eminism</w:t>
            </w:r>
            <w:r w:rsidR="00C07BF0" w:rsidRPr="002E3090">
              <w:rPr>
                <w:rFonts w:eastAsia="Times New Roman" w:cs="Times New Roman"/>
                <w:sz w:val="22"/>
                <w:szCs w:val="22"/>
              </w:rPr>
              <w:t xml:space="preserve"> diverge from </w:t>
            </w:r>
            <w:proofErr w:type="spellStart"/>
            <w:r w:rsidR="00C07BF0" w:rsidRPr="002E3090">
              <w:rPr>
                <w:rFonts w:eastAsia="Times New Roman" w:cs="Times New Roman"/>
                <w:sz w:val="22"/>
                <w:szCs w:val="22"/>
              </w:rPr>
              <w:t>Womanism</w:t>
            </w:r>
            <w:proofErr w:type="spellEnd"/>
            <w:r w:rsidR="00C07BF0" w:rsidRPr="002E3090">
              <w:rPr>
                <w:rFonts w:eastAsia="Times New Roman" w:cs="Times New Roman"/>
                <w:sz w:val="22"/>
                <w:szCs w:val="22"/>
              </w:rPr>
              <w:t xml:space="preserve"> and B</w:t>
            </w:r>
            <w:r w:rsidR="00C07BF0" w:rsidRPr="002E3090">
              <w:rPr>
                <w:rFonts w:eastAsia="Times New Roman" w:cs="Times New Roman"/>
                <w:sz w:val="22"/>
                <w:szCs w:val="22"/>
              </w:rPr>
              <w:t xml:space="preserve">lack </w:t>
            </w:r>
            <w:r w:rsidR="00C07BF0" w:rsidRPr="002E3090">
              <w:rPr>
                <w:rFonts w:eastAsia="Times New Roman" w:cs="Times New Roman"/>
                <w:sz w:val="22"/>
                <w:szCs w:val="22"/>
              </w:rPr>
              <w:t>F</w:t>
            </w:r>
            <w:r w:rsidR="00C07BF0" w:rsidRPr="002E3090">
              <w:rPr>
                <w:rFonts w:eastAsia="Times New Roman" w:cs="Times New Roman"/>
                <w:sz w:val="22"/>
                <w:szCs w:val="22"/>
              </w:rPr>
              <w:t>em</w:t>
            </w:r>
            <w:r w:rsidR="00C07BF0" w:rsidRPr="002E3090">
              <w:rPr>
                <w:rFonts w:eastAsia="Times New Roman" w:cs="Times New Roman"/>
                <w:sz w:val="22"/>
                <w:szCs w:val="22"/>
              </w:rPr>
              <w:t>i</w:t>
            </w:r>
            <w:r w:rsidR="00C07BF0" w:rsidRPr="002E3090">
              <w:rPr>
                <w:rFonts w:eastAsia="Times New Roman" w:cs="Times New Roman"/>
                <w:sz w:val="22"/>
                <w:szCs w:val="22"/>
              </w:rPr>
              <w:t>nism</w:t>
            </w:r>
            <w:r w:rsidR="00C07BF0" w:rsidRPr="002E3090">
              <w:rPr>
                <w:rFonts w:eastAsia="Times New Roman" w:cs="Times New Roman"/>
                <w:sz w:val="22"/>
                <w:szCs w:val="22"/>
              </w:rPr>
              <w:t xml:space="preserve">? </w:t>
            </w:r>
          </w:p>
          <w:p w14:paraId="2BD0E287" w14:textId="77777777" w:rsidR="00C07BF0" w:rsidRPr="002E3090" w:rsidRDefault="00C07BF0" w:rsidP="00C07BF0">
            <w:pPr>
              <w:pStyle w:val="normal0"/>
              <w:ind w:left="-120"/>
              <w:rPr>
                <w:rFonts w:eastAsia="Times New Roman" w:cs="Times New Roman"/>
                <w:sz w:val="22"/>
                <w:szCs w:val="22"/>
              </w:rPr>
            </w:pPr>
          </w:p>
          <w:p w14:paraId="078F26DE" w14:textId="77777777" w:rsidR="00C07BF0" w:rsidRPr="002E3090" w:rsidRDefault="00C07BF0" w:rsidP="00C07BF0">
            <w:pPr>
              <w:pStyle w:val="normal0"/>
              <w:ind w:left="-120"/>
              <w:rPr>
                <w:rFonts w:eastAsia="Times New Roman" w:cs="Times New Roman"/>
                <w:sz w:val="22"/>
                <w:szCs w:val="22"/>
              </w:rPr>
            </w:pPr>
            <w:r w:rsidRPr="002E3090">
              <w:rPr>
                <w:rFonts w:eastAsia="Times New Roman" w:cs="Times New Roman"/>
                <w:sz w:val="22"/>
                <w:szCs w:val="22"/>
              </w:rPr>
              <w:t>How does these frameworks i</w:t>
            </w:r>
            <w:r w:rsidRPr="002E3090">
              <w:rPr>
                <w:rFonts w:eastAsia="Times New Roman" w:cs="Times New Roman"/>
                <w:sz w:val="22"/>
                <w:szCs w:val="22"/>
              </w:rPr>
              <w:t>n</w:t>
            </w:r>
            <w:r w:rsidRPr="002E3090">
              <w:rPr>
                <w:rFonts w:eastAsia="Times New Roman" w:cs="Times New Roman"/>
                <w:sz w:val="22"/>
                <w:szCs w:val="22"/>
              </w:rPr>
              <w:t>form Black girlhood?</w:t>
            </w:r>
          </w:p>
          <w:p w14:paraId="0A5C4029" w14:textId="59DAF61A" w:rsidR="009A21A5" w:rsidRPr="002E3090" w:rsidRDefault="009A21A5" w:rsidP="00DD1C07">
            <w:pPr>
              <w:pStyle w:val="normal0"/>
              <w:spacing w:after="120"/>
              <w:rPr>
                <w:sz w:val="22"/>
                <w:szCs w:val="22"/>
              </w:rPr>
            </w:pPr>
          </w:p>
        </w:tc>
      </w:tr>
    </w:tbl>
    <w:p w14:paraId="68C50DF2" w14:textId="68EC6167" w:rsidR="009461D4" w:rsidRPr="002E3090" w:rsidRDefault="009461D4">
      <w:pPr>
        <w:pStyle w:val="normal0"/>
        <w:widowControl w:val="0"/>
        <w:ind w:left="216" w:hanging="216"/>
        <w:rPr>
          <w:rStyle w:val="NoneA"/>
          <w:sz w:val="22"/>
          <w:szCs w:val="22"/>
        </w:rPr>
      </w:pPr>
    </w:p>
    <w:p w14:paraId="3EF7535D" w14:textId="7A966516" w:rsidR="009A21A5" w:rsidRPr="002E3090" w:rsidRDefault="009A21A5" w:rsidP="009A21A5">
      <w:pPr>
        <w:pStyle w:val="normal0"/>
        <w:rPr>
          <w:rStyle w:val="NoneA"/>
          <w:b/>
          <w:sz w:val="22"/>
          <w:szCs w:val="22"/>
        </w:rPr>
      </w:pPr>
      <w:r w:rsidRPr="002E3090">
        <w:rPr>
          <w:b/>
          <w:sz w:val="22"/>
          <w:szCs w:val="22"/>
        </w:rPr>
        <w:t>Necessity/Cost of Black Girlhood</w:t>
      </w:r>
    </w:p>
    <w:tbl>
      <w:tblPr>
        <w:tblW w:w="1159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98"/>
        <w:gridCol w:w="2898"/>
        <w:gridCol w:w="2898"/>
        <w:gridCol w:w="2898"/>
      </w:tblGrid>
      <w:tr w:rsidR="009A21A5" w:rsidRPr="002E3090" w14:paraId="56138482" w14:textId="77777777" w:rsidTr="009A21A5">
        <w:trPr>
          <w:trHeight w:val="3732"/>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7707" w14:textId="31752A64" w:rsidR="009A21A5" w:rsidRPr="002E3090" w:rsidRDefault="009A21A5" w:rsidP="00FF6867">
            <w:pPr>
              <w:pStyle w:val="normal0"/>
              <w:spacing w:after="120"/>
              <w:rPr>
                <w:rStyle w:val="NoneA"/>
                <w:sz w:val="22"/>
                <w:szCs w:val="22"/>
              </w:rPr>
            </w:pPr>
            <w:r w:rsidRPr="002E3090">
              <w:rPr>
                <w:rStyle w:val="NoneA"/>
                <w:b/>
                <w:bCs/>
                <w:sz w:val="22"/>
                <w:szCs w:val="22"/>
                <w:u w:val="single"/>
              </w:rPr>
              <w:t>Day 11</w:t>
            </w:r>
          </w:p>
          <w:p w14:paraId="09024307" w14:textId="77777777" w:rsidR="009A21A5" w:rsidRPr="002E3090" w:rsidRDefault="009A21A5" w:rsidP="00FF686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36D22435" w14:textId="45D1971D" w:rsidR="009A21A5" w:rsidRPr="002E3090" w:rsidRDefault="009A21A5" w:rsidP="00FF6867">
            <w:pPr>
              <w:pStyle w:val="normal0"/>
              <w:spacing w:after="120"/>
              <w:rPr>
                <w:rStyle w:val="NoneA"/>
                <w:b/>
                <w:bCs/>
                <w:sz w:val="22"/>
                <w:szCs w:val="22"/>
              </w:rPr>
            </w:pPr>
            <w:r w:rsidRPr="002E3090">
              <w:rPr>
                <w:rStyle w:val="NoneA"/>
                <w:b/>
                <w:bCs/>
                <w:sz w:val="22"/>
                <w:szCs w:val="22"/>
              </w:rPr>
              <w:t xml:space="preserve">Texts: </w:t>
            </w:r>
            <w:r w:rsidRPr="002E3090">
              <w:rPr>
                <w:rFonts w:cs="Times New Roman"/>
                <w:sz w:val="22"/>
                <w:szCs w:val="22"/>
              </w:rPr>
              <w:t>Black girlhood cel</w:t>
            </w:r>
            <w:r w:rsidRPr="002E3090">
              <w:rPr>
                <w:rFonts w:cs="Times New Roman"/>
                <w:sz w:val="22"/>
                <w:szCs w:val="22"/>
              </w:rPr>
              <w:t>e</w:t>
            </w:r>
            <w:r w:rsidRPr="002E3090">
              <w:rPr>
                <w:rFonts w:cs="Times New Roman"/>
                <w:sz w:val="22"/>
                <w:szCs w:val="22"/>
              </w:rPr>
              <w:t>bration</w:t>
            </w:r>
          </w:p>
          <w:p w14:paraId="36C3D5BA" w14:textId="166742F6" w:rsidR="009A21A5" w:rsidRPr="002E3090" w:rsidRDefault="009A21A5" w:rsidP="00FF6867">
            <w:pPr>
              <w:pStyle w:val="normal0"/>
              <w:spacing w:after="120"/>
              <w:rPr>
                <w:rStyle w:val="NoneA"/>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color w:val="auto"/>
                <w:sz w:val="22"/>
                <w:szCs w:val="22"/>
              </w:rPr>
              <w:t>What is Black girlhood? How is the practice of SOLHOT different from other organizing co</w:t>
            </w:r>
            <w:r w:rsidR="00C07BF0" w:rsidRPr="002E3090">
              <w:rPr>
                <w:rFonts w:eastAsia="Times New Roman" w:cs="Times New Roman"/>
                <w:color w:val="auto"/>
                <w:sz w:val="22"/>
                <w:szCs w:val="22"/>
              </w:rPr>
              <w:t>n</w:t>
            </w:r>
            <w:r w:rsidR="00C07BF0" w:rsidRPr="002E3090">
              <w:rPr>
                <w:rFonts w:eastAsia="Times New Roman" w:cs="Times New Roman"/>
                <w:color w:val="auto"/>
                <w:sz w:val="22"/>
                <w:szCs w:val="22"/>
              </w:rPr>
              <w:t>structs for Black girls?</w:t>
            </w:r>
          </w:p>
          <w:p w14:paraId="11EB1D8F" w14:textId="77777777" w:rsidR="009A21A5" w:rsidRPr="002E3090" w:rsidRDefault="009A21A5" w:rsidP="00FF686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9BA64" w14:textId="3F22503E" w:rsidR="009A21A5" w:rsidRPr="002E3090" w:rsidRDefault="009A21A5" w:rsidP="00FF6867">
            <w:pPr>
              <w:pStyle w:val="normal0"/>
              <w:spacing w:after="120"/>
              <w:rPr>
                <w:rStyle w:val="NoneA"/>
                <w:sz w:val="22"/>
                <w:szCs w:val="22"/>
              </w:rPr>
            </w:pPr>
            <w:r w:rsidRPr="002E3090">
              <w:rPr>
                <w:rStyle w:val="NoneA"/>
                <w:b/>
                <w:bCs/>
                <w:sz w:val="22"/>
                <w:szCs w:val="22"/>
                <w:u w:val="single"/>
              </w:rPr>
              <w:t>Day 12</w:t>
            </w:r>
          </w:p>
          <w:p w14:paraId="52D02DB9" w14:textId="77777777" w:rsidR="009A21A5" w:rsidRPr="002E3090" w:rsidRDefault="009A21A5" w:rsidP="00FF686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48E872EB" w14:textId="28E280E4" w:rsidR="009A21A5" w:rsidRPr="002E3090" w:rsidRDefault="009A21A5" w:rsidP="00FF6867">
            <w:pPr>
              <w:pStyle w:val="normal0"/>
              <w:spacing w:after="120"/>
              <w:rPr>
                <w:rStyle w:val="NoneA"/>
                <w:b/>
                <w:bCs/>
                <w:sz w:val="22"/>
                <w:szCs w:val="22"/>
              </w:rPr>
            </w:pPr>
            <w:r w:rsidRPr="002E3090">
              <w:rPr>
                <w:rStyle w:val="NoneA"/>
                <w:b/>
                <w:bCs/>
                <w:sz w:val="22"/>
                <w:szCs w:val="22"/>
              </w:rPr>
              <w:t xml:space="preserve">Texts: </w:t>
            </w:r>
            <w:r w:rsidRPr="002E3090">
              <w:rPr>
                <w:rFonts w:cs="Times New Roman"/>
                <w:sz w:val="22"/>
                <w:szCs w:val="22"/>
              </w:rPr>
              <w:t>“Brown Girl Levit</w:t>
            </w:r>
            <w:r w:rsidRPr="002E3090">
              <w:rPr>
                <w:rFonts w:cs="Times New Roman"/>
                <w:sz w:val="22"/>
                <w:szCs w:val="22"/>
              </w:rPr>
              <w:t>a</w:t>
            </w:r>
            <w:r w:rsidRPr="002E3090">
              <w:rPr>
                <w:rFonts w:cs="Times New Roman"/>
                <w:sz w:val="22"/>
                <w:szCs w:val="22"/>
              </w:rPr>
              <w:t xml:space="preserve">tion”  “A litany for survival”  </w:t>
            </w:r>
          </w:p>
          <w:p w14:paraId="188D7E49" w14:textId="04509F30" w:rsidR="009A21A5" w:rsidRPr="002E3090" w:rsidRDefault="009A21A5" w:rsidP="00FF6867">
            <w:pPr>
              <w:pStyle w:val="normal0"/>
              <w:spacing w:after="120"/>
              <w:rPr>
                <w:rStyle w:val="NoneA"/>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Co</w:t>
            </w:r>
            <w:r w:rsidR="00C07BF0" w:rsidRPr="002E3090">
              <w:rPr>
                <w:rFonts w:eastAsia="Times New Roman" w:cs="Times New Roman"/>
                <w:sz w:val="22"/>
                <w:szCs w:val="22"/>
              </w:rPr>
              <w:t>n</w:t>
            </w:r>
            <w:r w:rsidR="00C07BF0" w:rsidRPr="002E3090">
              <w:rPr>
                <w:rFonts w:eastAsia="Times New Roman" w:cs="Times New Roman"/>
                <w:sz w:val="22"/>
                <w:szCs w:val="22"/>
              </w:rPr>
              <w:t xml:space="preserve">sider the distinctions of girl and woman. Are </w:t>
            </w:r>
            <w:proofErr w:type="gramStart"/>
            <w:r w:rsidR="00C07BF0" w:rsidRPr="002E3090">
              <w:rPr>
                <w:rFonts w:eastAsia="Times New Roman" w:cs="Times New Roman"/>
                <w:sz w:val="22"/>
                <w:szCs w:val="22"/>
              </w:rPr>
              <w:t>there</w:t>
            </w:r>
            <w:proofErr w:type="gramEnd"/>
            <w:r w:rsidR="00C07BF0" w:rsidRPr="002E3090">
              <w:rPr>
                <w:rFonts w:eastAsia="Times New Roman" w:cs="Times New Roman"/>
                <w:sz w:val="22"/>
                <w:szCs w:val="22"/>
              </w:rPr>
              <w:t xml:space="preserve"> any? If so what? Consider Brown’s defin</w:t>
            </w:r>
            <w:r w:rsidR="00C07BF0" w:rsidRPr="002E3090">
              <w:rPr>
                <w:rFonts w:eastAsia="Times New Roman" w:cs="Times New Roman"/>
                <w:sz w:val="22"/>
                <w:szCs w:val="22"/>
              </w:rPr>
              <w:t>i</w:t>
            </w:r>
            <w:r w:rsidR="00C07BF0" w:rsidRPr="002E3090">
              <w:rPr>
                <w:rFonts w:eastAsia="Times New Roman" w:cs="Times New Roman"/>
                <w:sz w:val="22"/>
                <w:szCs w:val="22"/>
              </w:rPr>
              <w:t>tion as well. What are economic ecosystems and how are they at play in the lives of Black girls?</w:t>
            </w:r>
          </w:p>
          <w:p w14:paraId="073272FE" w14:textId="77777777" w:rsidR="009A21A5" w:rsidRPr="002E3090" w:rsidRDefault="009A21A5" w:rsidP="00FF6867">
            <w:pPr>
              <w:pStyle w:val="normal0"/>
              <w:spacing w:after="120"/>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21DCA" w14:textId="54BD8B97" w:rsidR="009A21A5" w:rsidRPr="002E3090" w:rsidRDefault="009A21A5" w:rsidP="00FF6867">
            <w:pPr>
              <w:pStyle w:val="normal0"/>
              <w:spacing w:after="120"/>
              <w:rPr>
                <w:rStyle w:val="NoneA"/>
                <w:sz w:val="22"/>
                <w:szCs w:val="22"/>
              </w:rPr>
            </w:pPr>
            <w:r w:rsidRPr="002E3090">
              <w:rPr>
                <w:rStyle w:val="NoneA"/>
                <w:b/>
                <w:bCs/>
                <w:sz w:val="22"/>
                <w:szCs w:val="22"/>
                <w:u w:val="single"/>
              </w:rPr>
              <w:t>Day 13</w:t>
            </w:r>
          </w:p>
          <w:p w14:paraId="75EDABF7" w14:textId="77777777" w:rsidR="009A21A5" w:rsidRPr="002E3090" w:rsidRDefault="009A21A5" w:rsidP="00FF686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060BE0B8" w14:textId="77777777" w:rsidR="009A21A5" w:rsidRPr="002E3090" w:rsidRDefault="009A21A5" w:rsidP="00FF6867">
            <w:pPr>
              <w:pStyle w:val="normal0"/>
              <w:spacing w:after="120"/>
              <w:rPr>
                <w:rFonts w:cs="Times New Roman"/>
                <w:sz w:val="22"/>
                <w:szCs w:val="22"/>
              </w:rPr>
            </w:pPr>
            <w:r w:rsidRPr="002E3090">
              <w:rPr>
                <w:rStyle w:val="NoneA"/>
                <w:b/>
                <w:bCs/>
                <w:sz w:val="22"/>
                <w:szCs w:val="22"/>
              </w:rPr>
              <w:t xml:space="preserve">Texts </w:t>
            </w:r>
            <w:r w:rsidRPr="002E3090">
              <w:rPr>
                <w:rFonts w:cs="Times New Roman"/>
                <w:sz w:val="22"/>
                <w:szCs w:val="22"/>
              </w:rPr>
              <w:t>“Hear Our Truths I</w:t>
            </w:r>
            <w:r w:rsidRPr="002E3090">
              <w:rPr>
                <w:rFonts w:cs="Times New Roman"/>
                <w:sz w:val="22"/>
                <w:szCs w:val="22"/>
              </w:rPr>
              <w:t>n</w:t>
            </w:r>
            <w:r w:rsidRPr="002E3090">
              <w:rPr>
                <w:rFonts w:cs="Times New Roman"/>
                <w:sz w:val="22"/>
                <w:szCs w:val="22"/>
              </w:rPr>
              <w:t>trodu</w:t>
            </w:r>
            <w:r w:rsidRPr="002E3090">
              <w:rPr>
                <w:rFonts w:cs="Times New Roman"/>
                <w:sz w:val="22"/>
                <w:szCs w:val="22"/>
              </w:rPr>
              <w:t>c</w:t>
            </w:r>
            <w:r w:rsidRPr="002E3090">
              <w:rPr>
                <w:rFonts w:cs="Times New Roman"/>
                <w:sz w:val="22"/>
                <w:szCs w:val="22"/>
              </w:rPr>
              <w:t>tion”</w:t>
            </w:r>
          </w:p>
          <w:p w14:paraId="1F1DAAC3" w14:textId="77777777" w:rsidR="00C07BF0" w:rsidRPr="002E3090" w:rsidRDefault="009A21A5" w:rsidP="00C07BF0">
            <w:pPr>
              <w:pStyle w:val="normal0"/>
              <w:rPr>
                <w:rFonts w:eastAsia="Times New Roman" w:cs="Times New Roman"/>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 xml:space="preserve">What is the creative potential of black girl? </w:t>
            </w:r>
          </w:p>
          <w:p w14:paraId="502CD0B5" w14:textId="77777777" w:rsidR="00C07BF0" w:rsidRPr="002E3090" w:rsidRDefault="00C07BF0" w:rsidP="00C07BF0">
            <w:pPr>
              <w:pStyle w:val="normal0"/>
              <w:rPr>
                <w:rFonts w:eastAsia="Times New Roman" w:cs="Times New Roman"/>
                <w:sz w:val="22"/>
                <w:szCs w:val="22"/>
              </w:rPr>
            </w:pPr>
            <w:r w:rsidRPr="002E3090">
              <w:rPr>
                <w:rFonts w:eastAsia="Times New Roman" w:cs="Times New Roman"/>
                <w:sz w:val="22"/>
                <w:szCs w:val="22"/>
              </w:rPr>
              <w:t>What does it mean to use Black girlhood as an organi</w:t>
            </w:r>
            <w:r w:rsidRPr="002E3090">
              <w:rPr>
                <w:rFonts w:eastAsia="Times New Roman" w:cs="Times New Roman"/>
                <w:sz w:val="22"/>
                <w:szCs w:val="22"/>
              </w:rPr>
              <w:t>z</w:t>
            </w:r>
            <w:r w:rsidRPr="002E3090">
              <w:rPr>
                <w:rFonts w:eastAsia="Times New Roman" w:cs="Times New Roman"/>
                <w:sz w:val="22"/>
                <w:szCs w:val="22"/>
              </w:rPr>
              <w:t>ing co</w:t>
            </w:r>
            <w:r w:rsidRPr="002E3090">
              <w:rPr>
                <w:rFonts w:eastAsia="Times New Roman" w:cs="Times New Roman"/>
                <w:sz w:val="22"/>
                <w:szCs w:val="22"/>
              </w:rPr>
              <w:t>n</w:t>
            </w:r>
            <w:r w:rsidRPr="002E3090">
              <w:rPr>
                <w:rFonts w:eastAsia="Times New Roman" w:cs="Times New Roman"/>
                <w:sz w:val="22"/>
                <w:szCs w:val="22"/>
              </w:rPr>
              <w:t>struct?</w:t>
            </w:r>
          </w:p>
          <w:p w14:paraId="0BE7652A" w14:textId="7BF35C31" w:rsidR="009A21A5" w:rsidRPr="002E3090" w:rsidRDefault="00C07BF0" w:rsidP="00C07BF0">
            <w:pPr>
              <w:pStyle w:val="normal0"/>
              <w:rPr>
                <w:rFonts w:eastAsia="Times New Roman" w:cs="Times New Roman"/>
                <w:sz w:val="22"/>
                <w:szCs w:val="22"/>
              </w:rPr>
            </w:pPr>
            <w:r w:rsidRPr="002E3090">
              <w:rPr>
                <w:rFonts w:eastAsia="Times New Roman" w:cs="Times New Roman"/>
                <w:sz w:val="22"/>
                <w:szCs w:val="22"/>
              </w:rPr>
              <w:t>What does a world th</w:t>
            </w:r>
            <w:r w:rsidRPr="002E3090">
              <w:rPr>
                <w:rFonts w:eastAsia="Times New Roman" w:cs="Times New Roman"/>
                <w:sz w:val="22"/>
                <w:szCs w:val="22"/>
              </w:rPr>
              <w:t>at va</w:t>
            </w:r>
            <w:r w:rsidRPr="002E3090">
              <w:rPr>
                <w:rFonts w:eastAsia="Times New Roman" w:cs="Times New Roman"/>
                <w:sz w:val="22"/>
                <w:szCs w:val="22"/>
              </w:rPr>
              <w:t>l</w:t>
            </w:r>
            <w:r w:rsidRPr="002E3090">
              <w:rPr>
                <w:rFonts w:eastAsia="Times New Roman" w:cs="Times New Roman"/>
                <w:sz w:val="22"/>
                <w:szCs w:val="22"/>
              </w:rPr>
              <w:t>ues Black girls look 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B6DA" w14:textId="77777777" w:rsidR="009A21A5" w:rsidRPr="002E3090" w:rsidRDefault="009A21A5" w:rsidP="00FF6867">
            <w:pPr>
              <w:pStyle w:val="normal0"/>
              <w:spacing w:after="120"/>
              <w:rPr>
                <w:rStyle w:val="NoneA"/>
                <w:sz w:val="22"/>
                <w:szCs w:val="22"/>
              </w:rPr>
            </w:pPr>
            <w:r w:rsidRPr="002E3090">
              <w:rPr>
                <w:rStyle w:val="NoneA"/>
                <w:b/>
                <w:bCs/>
                <w:sz w:val="22"/>
                <w:szCs w:val="22"/>
                <w:u w:val="single"/>
              </w:rPr>
              <w:t>Day 14</w:t>
            </w:r>
          </w:p>
          <w:p w14:paraId="4D13A4AF" w14:textId="77777777" w:rsidR="009A21A5" w:rsidRPr="002E3090" w:rsidRDefault="009A21A5" w:rsidP="00FF6867">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English Practice</w:t>
            </w:r>
          </w:p>
          <w:p w14:paraId="5500A72A" w14:textId="77777777" w:rsidR="009A21A5" w:rsidRPr="002E3090" w:rsidRDefault="009A21A5" w:rsidP="009A21A5">
            <w:pPr>
              <w:pStyle w:val="normal0"/>
              <w:ind w:left="-120" w:firstLine="180"/>
              <w:rPr>
                <w:rFonts w:eastAsiaTheme="minorEastAsia" w:cs="Times New Roman"/>
                <w:color w:val="auto"/>
                <w:sz w:val="22"/>
                <w:szCs w:val="22"/>
              </w:rPr>
            </w:pPr>
            <w:r w:rsidRPr="002E3090">
              <w:rPr>
                <w:rStyle w:val="NoneA"/>
                <w:b/>
                <w:bCs/>
                <w:sz w:val="22"/>
                <w:szCs w:val="22"/>
              </w:rPr>
              <w:t>Texts:</w:t>
            </w:r>
            <w:r w:rsidRPr="002E3090">
              <w:rPr>
                <w:rStyle w:val="NoneA"/>
                <w:sz w:val="22"/>
                <w:szCs w:val="22"/>
              </w:rPr>
              <w:t xml:space="preserve"> </w:t>
            </w:r>
            <w:r w:rsidRPr="002E3090">
              <w:rPr>
                <w:rFonts w:eastAsiaTheme="minorEastAsia" w:cs="Times New Roman"/>
                <w:color w:val="auto"/>
                <w:sz w:val="22"/>
                <w:szCs w:val="22"/>
              </w:rPr>
              <w:t>“Speak Her Name”</w:t>
            </w:r>
          </w:p>
          <w:p w14:paraId="05A19F1A" w14:textId="5F0EC74C" w:rsidR="009A21A5" w:rsidRPr="002E3090" w:rsidRDefault="009A21A5" w:rsidP="00FF6867">
            <w:pPr>
              <w:pStyle w:val="normal0"/>
              <w:spacing w:after="120"/>
              <w:rPr>
                <w:rStyle w:val="NoneA"/>
                <w:b/>
                <w:bCs/>
                <w:sz w:val="22"/>
                <w:szCs w:val="22"/>
              </w:rPr>
            </w:pPr>
            <w:r w:rsidRPr="002E3090">
              <w:rPr>
                <w:rStyle w:val="NoneA"/>
                <w:sz w:val="22"/>
                <w:szCs w:val="22"/>
              </w:rPr>
              <w:t xml:space="preserve"> </w:t>
            </w:r>
          </w:p>
          <w:p w14:paraId="24614D89" w14:textId="6E03649F" w:rsidR="009A21A5" w:rsidRPr="002E3090" w:rsidRDefault="009A21A5" w:rsidP="00FF6867">
            <w:pPr>
              <w:pStyle w:val="normal0"/>
              <w:spacing w:after="120"/>
              <w:rPr>
                <w:rStyle w:val="NoneA"/>
                <w:sz w:val="22"/>
                <w:szCs w:val="22"/>
              </w:rPr>
            </w:pPr>
            <w:r w:rsidRPr="002E3090">
              <w:rPr>
                <w:rStyle w:val="NoneA"/>
                <w:b/>
                <w:bCs/>
                <w:sz w:val="22"/>
                <w:szCs w:val="22"/>
              </w:rPr>
              <w:t>Daily Focus Question:</w:t>
            </w:r>
            <w:r w:rsidRPr="002E3090">
              <w:rPr>
                <w:sz w:val="22"/>
                <w:szCs w:val="22"/>
              </w:rPr>
              <w:t xml:space="preserve"> </w:t>
            </w:r>
            <w:r w:rsidR="00C07BF0" w:rsidRPr="002E3090">
              <w:rPr>
                <w:rFonts w:eastAsia="Times New Roman" w:cs="Times New Roman"/>
                <w:sz w:val="22"/>
                <w:szCs w:val="22"/>
              </w:rPr>
              <w:t xml:space="preserve">What does </w:t>
            </w:r>
            <w:proofErr w:type="spellStart"/>
            <w:r w:rsidR="00C07BF0" w:rsidRPr="002E3090">
              <w:rPr>
                <w:rFonts w:eastAsia="Times New Roman" w:cs="Times New Roman"/>
                <w:sz w:val="22"/>
                <w:szCs w:val="22"/>
              </w:rPr>
              <w:t>Lorde</w:t>
            </w:r>
            <w:proofErr w:type="spellEnd"/>
            <w:r w:rsidR="00C07BF0" w:rsidRPr="002E3090">
              <w:rPr>
                <w:rFonts w:eastAsia="Times New Roman" w:cs="Times New Roman"/>
                <w:sz w:val="22"/>
                <w:szCs w:val="22"/>
              </w:rPr>
              <w:t xml:space="preserve"> mean when she says “speak because we were never meant to su</w:t>
            </w:r>
            <w:r w:rsidR="00C07BF0" w:rsidRPr="002E3090">
              <w:rPr>
                <w:rFonts w:eastAsia="Times New Roman" w:cs="Times New Roman"/>
                <w:sz w:val="22"/>
                <w:szCs w:val="22"/>
              </w:rPr>
              <w:t>r</w:t>
            </w:r>
            <w:r w:rsidR="00C07BF0" w:rsidRPr="002E3090">
              <w:rPr>
                <w:rFonts w:eastAsia="Times New Roman" w:cs="Times New Roman"/>
                <w:sz w:val="22"/>
                <w:szCs w:val="22"/>
              </w:rPr>
              <w:t>vive” and how is this work in conversation with Robi</w:t>
            </w:r>
            <w:r w:rsidR="00C07BF0" w:rsidRPr="002E3090">
              <w:rPr>
                <w:rFonts w:eastAsia="Times New Roman" w:cs="Times New Roman"/>
                <w:sz w:val="22"/>
                <w:szCs w:val="22"/>
              </w:rPr>
              <w:t>n</w:t>
            </w:r>
            <w:r w:rsidR="00C07BF0" w:rsidRPr="002E3090">
              <w:rPr>
                <w:rFonts w:eastAsia="Times New Roman" w:cs="Times New Roman"/>
                <w:sz w:val="22"/>
                <w:szCs w:val="22"/>
              </w:rPr>
              <w:t xml:space="preserve">son’s piece on </w:t>
            </w:r>
            <w:proofErr w:type="spellStart"/>
            <w:r w:rsidR="00C07BF0" w:rsidRPr="002E3090">
              <w:rPr>
                <w:rFonts w:eastAsia="Times New Roman" w:cs="Times New Roman"/>
                <w:sz w:val="22"/>
                <w:szCs w:val="22"/>
              </w:rPr>
              <w:t>Kasi</w:t>
            </w:r>
            <w:proofErr w:type="spellEnd"/>
            <w:r w:rsidR="00C07BF0" w:rsidRPr="002E3090">
              <w:rPr>
                <w:rFonts w:eastAsia="Times New Roman" w:cs="Times New Roman"/>
                <w:sz w:val="22"/>
                <w:szCs w:val="22"/>
              </w:rPr>
              <w:t xml:space="preserve"> Pe</w:t>
            </w:r>
            <w:r w:rsidR="00C07BF0" w:rsidRPr="002E3090">
              <w:rPr>
                <w:rFonts w:eastAsia="Times New Roman" w:cs="Times New Roman"/>
                <w:sz w:val="22"/>
                <w:szCs w:val="22"/>
              </w:rPr>
              <w:t>r</w:t>
            </w:r>
            <w:r w:rsidR="00C07BF0" w:rsidRPr="002E3090">
              <w:rPr>
                <w:rFonts w:eastAsia="Times New Roman" w:cs="Times New Roman"/>
                <w:sz w:val="22"/>
                <w:szCs w:val="22"/>
              </w:rPr>
              <w:t>kins?</w:t>
            </w:r>
          </w:p>
          <w:p w14:paraId="43E8573D" w14:textId="77777777" w:rsidR="009A21A5" w:rsidRPr="002E3090" w:rsidRDefault="009A21A5" w:rsidP="00FF6867">
            <w:pPr>
              <w:pStyle w:val="normal0"/>
              <w:spacing w:after="120"/>
              <w:rPr>
                <w:sz w:val="22"/>
                <w:szCs w:val="22"/>
              </w:rPr>
            </w:pPr>
          </w:p>
        </w:tc>
      </w:tr>
    </w:tbl>
    <w:p w14:paraId="6BC84CBC" w14:textId="77777777" w:rsidR="00C07BF0" w:rsidRPr="002E3090" w:rsidRDefault="00C07BF0">
      <w:pPr>
        <w:rPr>
          <w:rStyle w:val="NoneA"/>
          <w:rFonts w:ascii="Cambria" w:eastAsia="Cambria" w:hAnsi="Cambria" w:cs="Cambria"/>
          <w:color w:val="000000"/>
          <w:sz w:val="22"/>
          <w:szCs w:val="22"/>
          <w:u w:color="000000"/>
        </w:rPr>
      </w:pPr>
      <w:r w:rsidRPr="002E3090">
        <w:rPr>
          <w:rStyle w:val="NoneA"/>
          <w:rFonts w:ascii="Cambria" w:hAnsi="Cambria"/>
          <w:sz w:val="22"/>
          <w:szCs w:val="22"/>
        </w:rPr>
        <w:br w:type="page"/>
      </w:r>
    </w:p>
    <w:p w14:paraId="0A62D82A" w14:textId="472B8634" w:rsidR="009A21A5" w:rsidRPr="002E3090" w:rsidRDefault="009A21A5" w:rsidP="00C07BF0">
      <w:pPr>
        <w:pStyle w:val="normal0"/>
        <w:widowControl w:val="0"/>
        <w:rPr>
          <w:rStyle w:val="NoneA"/>
          <w:b/>
          <w:sz w:val="22"/>
          <w:szCs w:val="22"/>
        </w:rPr>
      </w:pPr>
      <w:r w:rsidRPr="002E3090">
        <w:rPr>
          <w:rStyle w:val="NoneA"/>
          <w:b/>
          <w:sz w:val="22"/>
          <w:szCs w:val="22"/>
        </w:rPr>
        <w:lastRenderedPageBreak/>
        <w:t>Final Projects and Presentations</w:t>
      </w:r>
    </w:p>
    <w:tbl>
      <w:tblPr>
        <w:tblW w:w="1431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85"/>
        <w:gridCol w:w="2385"/>
        <w:gridCol w:w="2385"/>
        <w:gridCol w:w="2385"/>
        <w:gridCol w:w="2385"/>
        <w:gridCol w:w="2385"/>
      </w:tblGrid>
      <w:tr w:rsidR="009A21A5" w:rsidRPr="002E3090" w14:paraId="42AA6C64" w14:textId="77777777" w:rsidTr="009A21A5">
        <w:trPr>
          <w:trHeight w:val="3732"/>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194FA" w14:textId="6B7D91F8" w:rsidR="009A21A5" w:rsidRPr="002E3090" w:rsidRDefault="009A21A5" w:rsidP="00807FD8">
            <w:pPr>
              <w:pStyle w:val="normal0"/>
              <w:spacing w:after="120"/>
              <w:rPr>
                <w:rStyle w:val="NoneA"/>
                <w:sz w:val="22"/>
                <w:szCs w:val="22"/>
              </w:rPr>
            </w:pPr>
            <w:r w:rsidRPr="002E3090">
              <w:rPr>
                <w:rStyle w:val="NoneA"/>
                <w:b/>
                <w:bCs/>
                <w:sz w:val="22"/>
                <w:szCs w:val="22"/>
                <w:u w:val="single"/>
              </w:rPr>
              <w:t>Day 1</w:t>
            </w:r>
            <w:r w:rsidRPr="002E3090">
              <w:rPr>
                <w:rStyle w:val="NoneA"/>
                <w:b/>
                <w:bCs/>
                <w:sz w:val="22"/>
                <w:szCs w:val="22"/>
                <w:u w:val="single"/>
              </w:rPr>
              <w:t>5</w:t>
            </w:r>
          </w:p>
          <w:p w14:paraId="5A1CF710" w14:textId="77777777" w:rsidR="009A21A5" w:rsidRPr="002E3090" w:rsidRDefault="009A21A5" w:rsidP="00807FD8">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w:t>
            </w:r>
            <w:r w:rsidRPr="002E3090">
              <w:rPr>
                <w:rStyle w:val="NoneA"/>
                <w:sz w:val="22"/>
                <w:szCs w:val="22"/>
              </w:rPr>
              <w:t>g</w:t>
            </w:r>
            <w:r w:rsidRPr="002E3090">
              <w:rPr>
                <w:rStyle w:val="NoneA"/>
                <w:sz w:val="22"/>
                <w:szCs w:val="22"/>
              </w:rPr>
              <w:t>lish Practice</w:t>
            </w:r>
          </w:p>
          <w:p w14:paraId="2D6DEACF" w14:textId="111959BC" w:rsidR="009A21A5" w:rsidRPr="002E3090" w:rsidRDefault="009A21A5" w:rsidP="00807FD8">
            <w:pPr>
              <w:pStyle w:val="normal0"/>
              <w:spacing w:after="120"/>
              <w:rPr>
                <w:b/>
                <w:bCs/>
                <w:sz w:val="22"/>
                <w:szCs w:val="22"/>
              </w:rPr>
            </w:pPr>
            <w:r w:rsidRPr="002E3090">
              <w:rPr>
                <w:rFonts w:eastAsiaTheme="minorEastAsia" w:cs="Times New Roman"/>
                <w:i/>
                <w:color w:val="auto"/>
                <w:sz w:val="22"/>
                <w:szCs w:val="22"/>
              </w:rPr>
              <w:t>In Class Poetry Wor</w:t>
            </w:r>
            <w:r w:rsidRPr="002E3090">
              <w:rPr>
                <w:rFonts w:eastAsiaTheme="minorEastAsia" w:cs="Times New Roman"/>
                <w:i/>
                <w:color w:val="auto"/>
                <w:sz w:val="22"/>
                <w:szCs w:val="22"/>
              </w:rPr>
              <w:t>k</w:t>
            </w:r>
            <w:r w:rsidRPr="002E3090">
              <w:rPr>
                <w:rFonts w:eastAsiaTheme="minorEastAsia" w:cs="Times New Roman"/>
                <w:i/>
                <w:color w:val="auto"/>
                <w:sz w:val="22"/>
                <w:szCs w:val="22"/>
              </w:rPr>
              <w:t xml:space="preserve">shop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DCEA" w14:textId="33040077" w:rsidR="009A21A5" w:rsidRPr="002E3090" w:rsidRDefault="009A21A5" w:rsidP="00807FD8">
            <w:pPr>
              <w:pStyle w:val="normal0"/>
              <w:spacing w:after="120"/>
              <w:rPr>
                <w:rStyle w:val="NoneA"/>
                <w:sz w:val="22"/>
                <w:szCs w:val="22"/>
              </w:rPr>
            </w:pPr>
            <w:r w:rsidRPr="002E3090">
              <w:rPr>
                <w:rStyle w:val="NoneA"/>
                <w:b/>
                <w:bCs/>
                <w:sz w:val="22"/>
                <w:szCs w:val="22"/>
                <w:u w:val="single"/>
              </w:rPr>
              <w:t>Day 1</w:t>
            </w:r>
            <w:r w:rsidRPr="002E3090">
              <w:rPr>
                <w:rStyle w:val="NoneA"/>
                <w:b/>
                <w:bCs/>
                <w:sz w:val="22"/>
                <w:szCs w:val="22"/>
                <w:u w:val="single"/>
              </w:rPr>
              <w:t>6</w:t>
            </w:r>
          </w:p>
          <w:p w14:paraId="6388F56A" w14:textId="77777777" w:rsidR="009A21A5" w:rsidRPr="002E3090" w:rsidRDefault="009A21A5" w:rsidP="00807FD8">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w:t>
            </w:r>
            <w:r w:rsidRPr="002E3090">
              <w:rPr>
                <w:rStyle w:val="NoneA"/>
                <w:sz w:val="22"/>
                <w:szCs w:val="22"/>
              </w:rPr>
              <w:t>g</w:t>
            </w:r>
            <w:r w:rsidRPr="002E3090">
              <w:rPr>
                <w:rStyle w:val="NoneA"/>
                <w:sz w:val="22"/>
                <w:szCs w:val="22"/>
              </w:rPr>
              <w:t>lish Practice</w:t>
            </w:r>
          </w:p>
          <w:p w14:paraId="20743276" w14:textId="083C5F37" w:rsidR="009A21A5" w:rsidRPr="002E3090" w:rsidRDefault="009A21A5" w:rsidP="00807FD8">
            <w:pPr>
              <w:pStyle w:val="normal0"/>
              <w:spacing w:after="120"/>
              <w:rPr>
                <w:b/>
                <w:bCs/>
                <w:sz w:val="22"/>
                <w:szCs w:val="22"/>
              </w:rPr>
            </w:pPr>
            <w:r w:rsidRPr="002E3090">
              <w:rPr>
                <w:rFonts w:eastAsiaTheme="minorEastAsia" w:cs="Times New Roman"/>
                <w:i/>
                <w:color w:val="auto"/>
                <w:sz w:val="22"/>
                <w:szCs w:val="22"/>
              </w:rPr>
              <w:t>In Class Poetry Wor</w:t>
            </w:r>
            <w:r w:rsidRPr="002E3090">
              <w:rPr>
                <w:rFonts w:eastAsiaTheme="minorEastAsia" w:cs="Times New Roman"/>
                <w:i/>
                <w:color w:val="auto"/>
                <w:sz w:val="22"/>
                <w:szCs w:val="22"/>
              </w:rPr>
              <w:t>k</w:t>
            </w:r>
            <w:r w:rsidRPr="002E3090">
              <w:rPr>
                <w:rFonts w:eastAsiaTheme="minorEastAsia" w:cs="Times New Roman"/>
                <w:i/>
                <w:color w:val="auto"/>
                <w:sz w:val="22"/>
                <w:szCs w:val="22"/>
              </w:rPr>
              <w:t>shop</w:t>
            </w:r>
            <w:r w:rsidRPr="002E3090">
              <w:rPr>
                <w:b/>
                <w:bCs/>
                <w:sz w:val="22"/>
                <w:szCs w:val="22"/>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0939D" w14:textId="0613AE8D" w:rsidR="009A21A5" w:rsidRPr="002E3090" w:rsidRDefault="009A21A5" w:rsidP="00807FD8">
            <w:pPr>
              <w:pStyle w:val="normal0"/>
              <w:spacing w:after="120"/>
              <w:rPr>
                <w:rStyle w:val="NoneA"/>
                <w:sz w:val="22"/>
                <w:szCs w:val="22"/>
              </w:rPr>
            </w:pPr>
            <w:r w:rsidRPr="002E3090">
              <w:rPr>
                <w:rStyle w:val="NoneA"/>
                <w:b/>
                <w:bCs/>
                <w:sz w:val="22"/>
                <w:szCs w:val="22"/>
                <w:u w:val="single"/>
              </w:rPr>
              <w:t>Day 1</w:t>
            </w:r>
            <w:r w:rsidRPr="002E3090">
              <w:rPr>
                <w:rStyle w:val="NoneA"/>
                <w:b/>
                <w:bCs/>
                <w:sz w:val="22"/>
                <w:szCs w:val="22"/>
                <w:u w:val="single"/>
              </w:rPr>
              <w:t>7</w:t>
            </w:r>
          </w:p>
          <w:p w14:paraId="0AEBB119" w14:textId="77777777" w:rsidR="009A21A5" w:rsidRPr="002E3090" w:rsidRDefault="009A21A5" w:rsidP="00807FD8">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w:t>
            </w:r>
            <w:r w:rsidRPr="002E3090">
              <w:rPr>
                <w:rStyle w:val="NoneA"/>
                <w:sz w:val="22"/>
                <w:szCs w:val="22"/>
              </w:rPr>
              <w:t>g</w:t>
            </w:r>
            <w:r w:rsidRPr="002E3090">
              <w:rPr>
                <w:rStyle w:val="NoneA"/>
                <w:sz w:val="22"/>
                <w:szCs w:val="22"/>
              </w:rPr>
              <w:t>lish Practice</w:t>
            </w:r>
          </w:p>
          <w:p w14:paraId="08071CFE" w14:textId="58C1BD24" w:rsidR="009A21A5" w:rsidRPr="002E3090" w:rsidRDefault="009A21A5" w:rsidP="00807FD8">
            <w:pPr>
              <w:pStyle w:val="normal0"/>
              <w:spacing w:after="120"/>
              <w:rPr>
                <w:sz w:val="22"/>
                <w:szCs w:val="22"/>
              </w:rPr>
            </w:pPr>
            <w:r w:rsidRPr="002E3090">
              <w:rPr>
                <w:rFonts w:eastAsiaTheme="minorEastAsia" w:cs="Times New Roman"/>
                <w:i/>
                <w:color w:val="auto"/>
                <w:sz w:val="22"/>
                <w:szCs w:val="22"/>
              </w:rPr>
              <w:t>In Class Poetry Wor</w:t>
            </w:r>
            <w:r w:rsidRPr="002E3090">
              <w:rPr>
                <w:rFonts w:eastAsiaTheme="minorEastAsia" w:cs="Times New Roman"/>
                <w:i/>
                <w:color w:val="auto"/>
                <w:sz w:val="22"/>
                <w:szCs w:val="22"/>
              </w:rPr>
              <w:t>k</w:t>
            </w:r>
            <w:r w:rsidRPr="002E3090">
              <w:rPr>
                <w:rFonts w:eastAsiaTheme="minorEastAsia" w:cs="Times New Roman"/>
                <w:i/>
                <w:color w:val="auto"/>
                <w:sz w:val="22"/>
                <w:szCs w:val="22"/>
              </w:rPr>
              <w:t>shop</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E556" w14:textId="199FB48A" w:rsidR="009A21A5" w:rsidRPr="002E3090" w:rsidRDefault="009A21A5" w:rsidP="00807FD8">
            <w:pPr>
              <w:pStyle w:val="normal0"/>
              <w:spacing w:after="120"/>
              <w:rPr>
                <w:rStyle w:val="NoneA"/>
                <w:sz w:val="22"/>
                <w:szCs w:val="22"/>
              </w:rPr>
            </w:pPr>
            <w:r w:rsidRPr="002E3090">
              <w:rPr>
                <w:rStyle w:val="NoneA"/>
                <w:b/>
                <w:bCs/>
                <w:sz w:val="22"/>
                <w:szCs w:val="22"/>
                <w:u w:val="single"/>
              </w:rPr>
              <w:t>Day 1</w:t>
            </w:r>
            <w:r w:rsidRPr="002E3090">
              <w:rPr>
                <w:rStyle w:val="NoneA"/>
                <w:b/>
                <w:bCs/>
                <w:sz w:val="22"/>
                <w:szCs w:val="22"/>
                <w:u w:val="single"/>
              </w:rPr>
              <w:t>8</w:t>
            </w:r>
          </w:p>
          <w:p w14:paraId="753DDC65" w14:textId="77777777" w:rsidR="009A21A5" w:rsidRPr="002E3090" w:rsidRDefault="009A21A5" w:rsidP="00807FD8">
            <w:pPr>
              <w:pStyle w:val="normal0"/>
              <w:spacing w:after="120"/>
              <w:rPr>
                <w:rStyle w:val="NoneA"/>
                <w:sz w:val="22"/>
                <w:szCs w:val="22"/>
              </w:rPr>
            </w:pPr>
            <w:r w:rsidRPr="002E3090">
              <w:rPr>
                <w:rStyle w:val="NoneA"/>
                <w:b/>
                <w:bCs/>
                <w:sz w:val="22"/>
                <w:szCs w:val="22"/>
              </w:rPr>
              <w:t xml:space="preserve">Warm-Up: </w:t>
            </w:r>
            <w:r w:rsidRPr="002E3090">
              <w:rPr>
                <w:rStyle w:val="NoneA"/>
                <w:sz w:val="22"/>
                <w:szCs w:val="22"/>
              </w:rPr>
              <w:t xml:space="preserve"> ACT En</w:t>
            </w:r>
            <w:r w:rsidRPr="002E3090">
              <w:rPr>
                <w:rStyle w:val="NoneA"/>
                <w:sz w:val="22"/>
                <w:szCs w:val="22"/>
              </w:rPr>
              <w:t>g</w:t>
            </w:r>
            <w:r w:rsidRPr="002E3090">
              <w:rPr>
                <w:rStyle w:val="NoneA"/>
                <w:sz w:val="22"/>
                <w:szCs w:val="22"/>
              </w:rPr>
              <w:t>lish Pra</w:t>
            </w:r>
            <w:r w:rsidRPr="002E3090">
              <w:rPr>
                <w:rStyle w:val="NoneA"/>
                <w:sz w:val="22"/>
                <w:szCs w:val="22"/>
              </w:rPr>
              <w:t>c</w:t>
            </w:r>
            <w:r w:rsidRPr="002E3090">
              <w:rPr>
                <w:rStyle w:val="NoneA"/>
                <w:sz w:val="22"/>
                <w:szCs w:val="22"/>
              </w:rPr>
              <w:t>tice</w:t>
            </w:r>
          </w:p>
          <w:p w14:paraId="481469B1" w14:textId="6BF68BF2" w:rsidR="00C07BF0" w:rsidRPr="002E3090" w:rsidRDefault="009A21A5" w:rsidP="00807FD8">
            <w:pPr>
              <w:pStyle w:val="normal0"/>
              <w:spacing w:after="120"/>
              <w:rPr>
                <w:sz w:val="22"/>
                <w:szCs w:val="22"/>
              </w:rPr>
            </w:pPr>
            <w:r w:rsidRPr="002E3090">
              <w:rPr>
                <w:rFonts w:eastAsiaTheme="minorEastAsia" w:cs="Times New Roman"/>
                <w:i/>
                <w:color w:val="auto"/>
                <w:sz w:val="22"/>
                <w:szCs w:val="22"/>
              </w:rPr>
              <w:t>In Class Poetry Wor</w:t>
            </w:r>
            <w:r w:rsidRPr="002E3090">
              <w:rPr>
                <w:rFonts w:eastAsiaTheme="minorEastAsia" w:cs="Times New Roman"/>
                <w:i/>
                <w:color w:val="auto"/>
                <w:sz w:val="22"/>
                <w:szCs w:val="22"/>
              </w:rPr>
              <w:t>k</w:t>
            </w:r>
            <w:r w:rsidRPr="002E3090">
              <w:rPr>
                <w:rFonts w:eastAsiaTheme="minorEastAsia" w:cs="Times New Roman"/>
                <w:i/>
                <w:color w:val="auto"/>
                <w:sz w:val="22"/>
                <w:szCs w:val="22"/>
              </w:rPr>
              <w:t>shop</w:t>
            </w:r>
            <w:r w:rsidRPr="002E3090">
              <w:rPr>
                <w:sz w:val="22"/>
                <w:szCs w:val="22"/>
              </w:rPr>
              <w:t xml:space="preserve"> </w:t>
            </w:r>
          </w:p>
        </w:tc>
        <w:tc>
          <w:tcPr>
            <w:tcW w:w="2385" w:type="dxa"/>
            <w:tcBorders>
              <w:top w:val="single" w:sz="4" w:space="0" w:color="000000"/>
              <w:left w:val="single" w:sz="4" w:space="0" w:color="000000"/>
              <w:bottom w:val="single" w:sz="4" w:space="0" w:color="000000"/>
              <w:right w:val="single" w:sz="4" w:space="0" w:color="000000"/>
            </w:tcBorders>
          </w:tcPr>
          <w:p w14:paraId="5FEC0F12" w14:textId="77777777" w:rsidR="009A21A5" w:rsidRPr="002E3090" w:rsidRDefault="009A21A5" w:rsidP="009A21A5">
            <w:pPr>
              <w:pStyle w:val="normal0"/>
              <w:spacing w:after="120"/>
              <w:rPr>
                <w:rStyle w:val="NoneA"/>
                <w:sz w:val="22"/>
                <w:szCs w:val="22"/>
              </w:rPr>
            </w:pPr>
            <w:r w:rsidRPr="002E3090">
              <w:rPr>
                <w:rStyle w:val="NoneA"/>
                <w:b/>
                <w:bCs/>
                <w:sz w:val="22"/>
                <w:szCs w:val="22"/>
                <w:u w:val="single"/>
              </w:rPr>
              <w:t>Day 19</w:t>
            </w:r>
          </w:p>
          <w:p w14:paraId="751C7403" w14:textId="324C352A" w:rsidR="009A21A5" w:rsidRPr="002E3090" w:rsidRDefault="009A21A5" w:rsidP="009A21A5">
            <w:pPr>
              <w:pStyle w:val="normal0"/>
              <w:spacing w:after="120"/>
              <w:rPr>
                <w:rStyle w:val="NoneA"/>
                <w:bCs/>
                <w:sz w:val="22"/>
                <w:szCs w:val="22"/>
                <w:u w:val="single"/>
              </w:rPr>
            </w:pPr>
            <w:r w:rsidRPr="002E3090">
              <w:rPr>
                <w:rStyle w:val="NoneA"/>
                <w:bCs/>
                <w:sz w:val="22"/>
                <w:szCs w:val="22"/>
              </w:rPr>
              <w:t>ACT Post-Test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77CAC" w14:textId="52779F51" w:rsidR="009A21A5" w:rsidRPr="002E3090" w:rsidRDefault="009A21A5" w:rsidP="00807FD8">
            <w:pPr>
              <w:pStyle w:val="normal0"/>
              <w:spacing w:after="120"/>
              <w:rPr>
                <w:rStyle w:val="NoneA"/>
                <w:sz w:val="22"/>
                <w:szCs w:val="22"/>
              </w:rPr>
            </w:pPr>
            <w:r w:rsidRPr="002E3090">
              <w:rPr>
                <w:rStyle w:val="NoneA"/>
                <w:b/>
                <w:bCs/>
                <w:sz w:val="22"/>
                <w:szCs w:val="22"/>
                <w:u w:val="single"/>
              </w:rPr>
              <w:t xml:space="preserve">Day </w:t>
            </w:r>
            <w:r w:rsidRPr="002E3090">
              <w:rPr>
                <w:rStyle w:val="NoneA"/>
                <w:b/>
                <w:bCs/>
                <w:sz w:val="22"/>
                <w:szCs w:val="22"/>
                <w:u w:val="single"/>
              </w:rPr>
              <w:t>20</w:t>
            </w:r>
          </w:p>
          <w:p w14:paraId="2ECFFE2B" w14:textId="77777777" w:rsidR="009A21A5" w:rsidRPr="002E3090" w:rsidRDefault="009A21A5" w:rsidP="00807FD8">
            <w:pPr>
              <w:pStyle w:val="normal0"/>
              <w:spacing w:after="120"/>
              <w:rPr>
                <w:rStyle w:val="NoneA"/>
                <w:bCs/>
                <w:sz w:val="22"/>
                <w:szCs w:val="22"/>
              </w:rPr>
            </w:pPr>
            <w:proofErr w:type="spellStart"/>
            <w:r w:rsidRPr="002E3090">
              <w:rPr>
                <w:rStyle w:val="NoneA"/>
                <w:bCs/>
                <w:sz w:val="22"/>
                <w:szCs w:val="22"/>
              </w:rPr>
              <w:t>Choreopoem</w:t>
            </w:r>
            <w:proofErr w:type="spellEnd"/>
            <w:r w:rsidRPr="002E3090">
              <w:rPr>
                <w:rStyle w:val="NoneA"/>
                <w:bCs/>
                <w:sz w:val="22"/>
                <w:szCs w:val="22"/>
              </w:rPr>
              <w:t xml:space="preserve"> </w:t>
            </w:r>
          </w:p>
          <w:p w14:paraId="48F38E64" w14:textId="7C568BC3" w:rsidR="009A21A5" w:rsidRPr="002E3090" w:rsidRDefault="009A21A5" w:rsidP="00807FD8">
            <w:pPr>
              <w:pStyle w:val="normal0"/>
              <w:spacing w:after="120"/>
              <w:rPr>
                <w:sz w:val="22"/>
                <w:szCs w:val="22"/>
              </w:rPr>
            </w:pPr>
            <w:r w:rsidRPr="002E3090">
              <w:rPr>
                <w:rStyle w:val="NoneA"/>
                <w:bCs/>
                <w:sz w:val="22"/>
                <w:szCs w:val="22"/>
              </w:rPr>
              <w:t>Performances</w:t>
            </w:r>
          </w:p>
        </w:tc>
      </w:tr>
    </w:tbl>
    <w:p w14:paraId="2A58ADBB" w14:textId="77777777" w:rsidR="009461D4" w:rsidRPr="002E3090" w:rsidRDefault="009461D4">
      <w:pPr>
        <w:pStyle w:val="normal0"/>
        <w:widowControl w:val="0"/>
        <w:rPr>
          <w:rStyle w:val="NoneA"/>
          <w:sz w:val="22"/>
          <w:szCs w:val="22"/>
        </w:rPr>
      </w:pPr>
    </w:p>
    <w:p w14:paraId="39D73C9A" w14:textId="77777777" w:rsidR="009A21A5" w:rsidRPr="002E3090" w:rsidRDefault="009A21A5">
      <w:pPr>
        <w:pStyle w:val="normal0"/>
        <w:widowControl w:val="0"/>
        <w:rPr>
          <w:rStyle w:val="NoneA"/>
          <w:sz w:val="22"/>
          <w:szCs w:val="22"/>
        </w:rPr>
      </w:pPr>
    </w:p>
    <w:p w14:paraId="0D4C516B" w14:textId="77777777" w:rsidR="009461D4" w:rsidRPr="002E3090" w:rsidRDefault="009461D4">
      <w:pPr>
        <w:pStyle w:val="normal0"/>
        <w:widowControl w:val="0"/>
        <w:ind w:left="216" w:hanging="216"/>
        <w:rPr>
          <w:rStyle w:val="NoneA"/>
          <w:sz w:val="22"/>
          <w:szCs w:val="22"/>
        </w:rPr>
      </w:pPr>
    </w:p>
    <w:p w14:paraId="43DC1B2F" w14:textId="77777777" w:rsidR="009461D4" w:rsidRPr="002E3090" w:rsidRDefault="009461D4">
      <w:pPr>
        <w:pStyle w:val="normal0"/>
        <w:widowControl w:val="0"/>
        <w:ind w:left="108" w:hanging="108"/>
        <w:rPr>
          <w:sz w:val="22"/>
          <w:szCs w:val="22"/>
        </w:rPr>
      </w:pPr>
    </w:p>
    <w:p w14:paraId="6E0BC572" w14:textId="77777777" w:rsidR="009461D4" w:rsidRPr="002E3090" w:rsidRDefault="009461D4">
      <w:pPr>
        <w:pStyle w:val="normal0"/>
        <w:jc w:val="center"/>
        <w:rPr>
          <w:sz w:val="22"/>
          <w:szCs w:val="22"/>
        </w:rPr>
      </w:pPr>
    </w:p>
    <w:p w14:paraId="7F911310" w14:textId="7C93CAAB" w:rsidR="009461D4" w:rsidRPr="002E3090" w:rsidRDefault="009461D4" w:rsidP="00C80BBE">
      <w:pPr>
        <w:rPr>
          <w:rFonts w:ascii="Cambria" w:eastAsia="Cambria" w:hAnsi="Cambria" w:cs="Cambria"/>
          <w:b/>
          <w:bCs/>
          <w:color w:val="000000"/>
          <w:sz w:val="22"/>
          <w:szCs w:val="22"/>
          <w:u w:val="single" w:color="000000"/>
        </w:rPr>
      </w:pPr>
    </w:p>
    <w:sectPr w:rsidR="009461D4" w:rsidRPr="002E3090" w:rsidSect="00425A5C">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720" w:bottom="1080" w:left="72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AD1F" w14:textId="77777777" w:rsidR="00FF6867" w:rsidRDefault="00FF6867">
      <w:r>
        <w:separator/>
      </w:r>
    </w:p>
  </w:endnote>
  <w:endnote w:type="continuationSeparator" w:id="0">
    <w:p w14:paraId="65C77E6F" w14:textId="77777777" w:rsidR="00FF6867" w:rsidRDefault="00F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661D" w14:textId="77777777" w:rsidR="00FF6867" w:rsidRDefault="00FF68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3C07" w14:textId="11A7A015" w:rsidR="00FF6867" w:rsidRDefault="00FF6867" w:rsidP="00425A5C">
    <w:pPr>
      <w:pStyle w:val="Footer"/>
      <w:tabs>
        <w:tab w:val="clear" w:pos="4320"/>
        <w:tab w:val="clear" w:pos="8640"/>
        <w:tab w:val="center" w:pos="7200"/>
        <w:tab w:val="right" w:pos="14310"/>
      </w:tabs>
    </w:pPr>
    <w:r>
      <w:rPr>
        <w:noProof/>
      </w:rPr>
      <w:drawing>
        <wp:anchor distT="0" distB="0" distL="114300" distR="114300" simplePos="0" relativeHeight="251658240" behindDoc="0" locked="0" layoutInCell="1" allowOverlap="1" wp14:anchorId="6833A2EE" wp14:editId="7C86DB29">
          <wp:simplePos x="0" y="0"/>
          <wp:positionH relativeFrom="column">
            <wp:posOffset>4343400</wp:posOffset>
          </wp:positionH>
          <wp:positionV relativeFrom="paragraph">
            <wp:posOffset>-170180</wp:posOffset>
          </wp:positionV>
          <wp:extent cx="514350"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1">
                    <a:extLst>
                      <a:ext uri="{28A0092B-C50C-407E-A947-70E740481C1C}">
                        <a14:useLocalDpi xmlns:a14="http://schemas.microsoft.com/office/drawing/2010/main" val="0"/>
                      </a:ext>
                    </a:extLst>
                  </a:blip>
                  <a:stretch>
                    <a:fillRect/>
                  </a:stretch>
                </pic:blipFill>
                <pic:spPr>
                  <a:xfrm>
                    <a:off x="0" y="0"/>
                    <a:ext cx="51435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5654FA">
        <w:rPr>
          <w:rStyle w:val="Hyperlink"/>
        </w:rPr>
        <w:t>Freedom Summer Collegiate</w:t>
      </w:r>
    </w:hyperlink>
    <w:r>
      <w:tab/>
    </w:r>
    <w:r>
      <w:tab/>
    </w:r>
    <w:r>
      <w:rPr>
        <w:noProof/>
      </w:rPr>
      <w:drawing>
        <wp:inline distT="0" distB="0" distL="0" distR="0" wp14:anchorId="30B8ED5C" wp14:editId="2B65CBAB">
          <wp:extent cx="243840" cy="243840"/>
          <wp:effectExtent l="0" t="0" r="10160" b="1016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facebook-icon.png"/>
                  <pic:cNvPicPr/>
                </pic:nvPicPr>
                <pic:blipFill>
                  <a:blip r:embed="rId4">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inline>
      </w:drawing>
    </w:r>
    <w:r>
      <w:rPr>
        <w:noProof/>
        <w:sz w:val="22"/>
        <w:szCs w:val="22"/>
      </w:rPr>
      <w:drawing>
        <wp:inline distT="0" distB="0" distL="0" distR="0" wp14:anchorId="66B4FCB3" wp14:editId="1C61169E">
          <wp:extent cx="260350" cy="26035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r>
      <w:rPr>
        <w:noProof/>
      </w:rPr>
      <w:drawing>
        <wp:inline distT="0" distB="0" distL="0" distR="0" wp14:anchorId="199F9DDD" wp14:editId="615AE4A4">
          <wp:extent cx="64008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r>
      <w:rPr>
        <w:noProof/>
      </w:rPr>
      <w:drawing>
        <wp:inline distT="0" distB="0" distL="0" distR="0" wp14:anchorId="3F067C8A" wp14:editId="3AE23F8F">
          <wp:extent cx="6400800"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4212" w14:textId="77777777" w:rsidR="00FF6867" w:rsidRDefault="00FF68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5687" w14:textId="77777777" w:rsidR="00FF6867" w:rsidRDefault="00FF6867">
      <w:r>
        <w:separator/>
      </w:r>
    </w:p>
  </w:footnote>
  <w:footnote w:type="continuationSeparator" w:id="0">
    <w:p w14:paraId="56DA40F2" w14:textId="77777777" w:rsidR="00FF6867" w:rsidRDefault="00FF6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1DA9" w14:textId="77777777" w:rsidR="00FF6867" w:rsidRDefault="00FF68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31EB" w14:textId="77777777" w:rsidR="00FF6867" w:rsidRDefault="00FF68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3967" w14:textId="77777777" w:rsidR="00FF6867" w:rsidRDefault="00FF68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B3B"/>
    <w:multiLevelType w:val="hybridMultilevel"/>
    <w:tmpl w:val="D318B6BA"/>
    <w:styleLink w:val="Bullets"/>
    <w:lvl w:ilvl="0" w:tplc="6AE2FA0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9C63B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0B0E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CB77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82A5B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5EEB24">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A0BC7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50D52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0F0E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95E0168"/>
    <w:multiLevelType w:val="hybridMultilevel"/>
    <w:tmpl w:val="99944A76"/>
    <w:numStyleLink w:val="ImportedStyle3"/>
  </w:abstractNum>
  <w:abstractNum w:abstractNumId="2">
    <w:nsid w:val="3BB00362"/>
    <w:multiLevelType w:val="hybridMultilevel"/>
    <w:tmpl w:val="DDD0066A"/>
    <w:styleLink w:val="ImportedStyle2"/>
    <w:lvl w:ilvl="0" w:tplc="598A70BE">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4EA36">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8EC114">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06A12">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9E6D6C">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B0C670">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FE8804">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583D1A">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301120">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8B20706"/>
    <w:multiLevelType w:val="hybridMultilevel"/>
    <w:tmpl w:val="417815C2"/>
    <w:styleLink w:val="ImportedStyle30"/>
    <w:lvl w:ilvl="0" w:tplc="F44CC1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602FB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CA34E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5F4750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7EFF7C">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C1A564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2EE0A6A">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232E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622E6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8B4540A"/>
    <w:multiLevelType w:val="hybridMultilevel"/>
    <w:tmpl w:val="8A9056F0"/>
    <w:styleLink w:val="Numbered0"/>
    <w:lvl w:ilvl="0" w:tplc="94167F8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12A7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C67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FE56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89A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C3A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4818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413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00E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FC5D2B"/>
    <w:multiLevelType w:val="hybridMultilevel"/>
    <w:tmpl w:val="DDD0066A"/>
    <w:numStyleLink w:val="ImportedStyle2"/>
  </w:abstractNum>
  <w:abstractNum w:abstractNumId="6">
    <w:nsid w:val="500C23D8"/>
    <w:multiLevelType w:val="hybridMultilevel"/>
    <w:tmpl w:val="8242C0EA"/>
    <w:lvl w:ilvl="0" w:tplc="826AC5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E2222C">
      <w:start w:val="1"/>
      <w:numFmt w:val="decimal"/>
      <w:lvlText w:val="%2."/>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D0A6ED2">
      <w:start w:val="1"/>
      <w:numFmt w:val="decimal"/>
      <w:lvlText w:val="%3."/>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4B0BF74">
      <w:start w:val="1"/>
      <w:numFmt w:val="decimal"/>
      <w:lvlText w:val="%4."/>
      <w:lvlJc w:val="left"/>
      <w:pPr>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47F4B4AC">
      <w:start w:val="1"/>
      <w:numFmt w:val="decimal"/>
      <w:lvlText w:val="%5."/>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2B4FE4C">
      <w:start w:val="1"/>
      <w:numFmt w:val="decimal"/>
      <w:lvlText w:val="%6."/>
      <w:lvlJc w:val="left"/>
      <w:pPr>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096B002">
      <w:start w:val="1"/>
      <w:numFmt w:val="decimal"/>
      <w:lvlText w:val="%7."/>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D489546">
      <w:start w:val="1"/>
      <w:numFmt w:val="decimal"/>
      <w:lvlText w:val="%8."/>
      <w:lvlJc w:val="left"/>
      <w:pPr>
        <w:ind w:left="278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2A1E1D9E">
      <w:start w:val="1"/>
      <w:numFmt w:val="decimal"/>
      <w:lvlText w:val="%9."/>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18C37E6"/>
    <w:multiLevelType w:val="hybridMultilevel"/>
    <w:tmpl w:val="417815C2"/>
    <w:numStyleLink w:val="ImportedStyle30"/>
  </w:abstractNum>
  <w:abstractNum w:abstractNumId="8">
    <w:nsid w:val="51B1279B"/>
    <w:multiLevelType w:val="hybridMultilevel"/>
    <w:tmpl w:val="1C4C16DA"/>
    <w:lvl w:ilvl="0" w:tplc="1AAEDE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AF05C">
      <w:start w:val="1"/>
      <w:numFmt w:val="decimal"/>
      <w:lvlText w:val="%2."/>
      <w:lvlJc w:val="left"/>
      <w:pPr>
        <w:ind w:left="58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8E688F6E">
      <w:start w:val="1"/>
      <w:numFmt w:val="decimal"/>
      <w:lvlText w:val="%3."/>
      <w:lvlJc w:val="left"/>
      <w:pPr>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E9A5126">
      <w:start w:val="1"/>
      <w:numFmt w:val="decimal"/>
      <w:lvlText w:val="%4."/>
      <w:lvlJc w:val="left"/>
      <w:pPr>
        <w:ind w:left="130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82C68A28">
      <w:start w:val="1"/>
      <w:numFmt w:val="decimal"/>
      <w:lvlText w:val="%5."/>
      <w:lvlJc w:val="left"/>
      <w:pPr>
        <w:ind w:left="166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8220A58C">
      <w:start w:val="1"/>
      <w:numFmt w:val="decimal"/>
      <w:lvlText w:val="%6."/>
      <w:lvlJc w:val="left"/>
      <w:pPr>
        <w:ind w:left="202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79AE176">
      <w:start w:val="1"/>
      <w:numFmt w:val="decimal"/>
      <w:lvlText w:val="%7."/>
      <w:lvlJc w:val="left"/>
      <w:pPr>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0F28B980">
      <w:start w:val="1"/>
      <w:numFmt w:val="decimal"/>
      <w:lvlText w:val="%8."/>
      <w:lvlJc w:val="left"/>
      <w:pPr>
        <w:ind w:left="274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1C100756">
      <w:start w:val="1"/>
      <w:numFmt w:val="decimal"/>
      <w:lvlText w:val="%9."/>
      <w:lvlJc w:val="left"/>
      <w:pPr>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6B3471A"/>
    <w:multiLevelType w:val="hybridMultilevel"/>
    <w:tmpl w:val="E83E268E"/>
    <w:styleLink w:val="Numbered"/>
    <w:lvl w:ilvl="0" w:tplc="A3CA2E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7E7E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284C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221B2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B50F3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C423C3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EEB3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93256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F6406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25D1C9C"/>
    <w:multiLevelType w:val="hybridMultilevel"/>
    <w:tmpl w:val="8A9056F0"/>
    <w:numStyleLink w:val="Numbered0"/>
  </w:abstractNum>
  <w:abstractNum w:abstractNumId="11">
    <w:nsid w:val="75477F43"/>
    <w:multiLevelType w:val="hybridMultilevel"/>
    <w:tmpl w:val="D318B6BA"/>
    <w:numStyleLink w:val="Bullets"/>
  </w:abstractNum>
  <w:abstractNum w:abstractNumId="12">
    <w:nsid w:val="7557492B"/>
    <w:multiLevelType w:val="hybridMultilevel"/>
    <w:tmpl w:val="537C22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79F8750D"/>
    <w:multiLevelType w:val="hybridMultilevel"/>
    <w:tmpl w:val="99944A76"/>
    <w:styleLink w:val="ImportedStyle3"/>
    <w:lvl w:ilvl="0" w:tplc="F6FCC9C4">
      <w:start w:val="1"/>
      <w:numFmt w:val="decimal"/>
      <w:lvlText w:val="%1."/>
      <w:lvlJc w:val="left"/>
      <w:pPr>
        <w:ind w:left="5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3722A66">
      <w:start w:val="1"/>
      <w:numFmt w:val="lowerLetter"/>
      <w:suff w:val="nothing"/>
      <w:lvlText w:val="%2."/>
      <w:lvlJc w:val="left"/>
      <w:pPr>
        <w:ind w:left="252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0E786968">
      <w:start w:val="1"/>
      <w:numFmt w:val="lowerRoman"/>
      <w:suff w:val="nothing"/>
      <w:lvlText w:val="%3."/>
      <w:lvlJc w:val="left"/>
      <w:pPr>
        <w:ind w:left="3844"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5CA6DA26">
      <w:start w:val="1"/>
      <w:numFmt w:val="decimal"/>
      <w:suff w:val="nothing"/>
      <w:lvlText w:val="%4."/>
      <w:lvlJc w:val="left"/>
      <w:pPr>
        <w:ind w:left="540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675C97F0">
      <w:start w:val="1"/>
      <w:numFmt w:val="lowerLetter"/>
      <w:suff w:val="nothing"/>
      <w:lvlText w:val="%5."/>
      <w:lvlJc w:val="left"/>
      <w:pPr>
        <w:ind w:left="684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81087AA0">
      <w:start w:val="1"/>
      <w:numFmt w:val="lowerRoman"/>
      <w:suff w:val="nothing"/>
      <w:lvlText w:val="%6."/>
      <w:lvlJc w:val="left"/>
      <w:pPr>
        <w:ind w:left="8164"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BF549BC4">
      <w:start w:val="1"/>
      <w:numFmt w:val="decimal"/>
      <w:suff w:val="nothing"/>
      <w:lvlText w:val="%7."/>
      <w:lvlJc w:val="left"/>
      <w:pPr>
        <w:ind w:left="972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5AE09F3E">
      <w:start w:val="1"/>
      <w:numFmt w:val="lowerLetter"/>
      <w:suff w:val="nothing"/>
      <w:lvlText w:val="%8."/>
      <w:lvlJc w:val="left"/>
      <w:pPr>
        <w:ind w:left="111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B36CB058">
      <w:start w:val="1"/>
      <w:numFmt w:val="lowerRoman"/>
      <w:suff w:val="nothing"/>
      <w:lvlText w:val="%9."/>
      <w:lvlJc w:val="left"/>
      <w:pPr>
        <w:ind w:left="12484"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FD60FD8"/>
    <w:multiLevelType w:val="hybridMultilevel"/>
    <w:tmpl w:val="E83E268E"/>
    <w:numStyleLink w:val="Numbered"/>
  </w:abstractNum>
  <w:num w:numId="1">
    <w:abstractNumId w:val="13"/>
  </w:num>
  <w:num w:numId="2">
    <w:abstractNumId w:val="1"/>
  </w:num>
  <w:num w:numId="3">
    <w:abstractNumId w:val="6"/>
  </w:num>
  <w:num w:numId="4">
    <w:abstractNumId w:val="8"/>
  </w:num>
  <w:num w:numId="5">
    <w:abstractNumId w:val="8"/>
    <w:lvlOverride w:ilvl="0">
      <w:startOverride w:val="1"/>
    </w:lvlOverride>
  </w:num>
  <w:num w:numId="6">
    <w:abstractNumId w:val="0"/>
  </w:num>
  <w:num w:numId="7">
    <w:abstractNumId w:val="11"/>
  </w:num>
  <w:num w:numId="8">
    <w:abstractNumId w:val="9"/>
  </w:num>
  <w:num w:numId="9">
    <w:abstractNumId w:val="14"/>
  </w:num>
  <w:num w:numId="10">
    <w:abstractNumId w:val="4"/>
  </w:num>
  <w:num w:numId="11">
    <w:abstractNumId w:val="10"/>
  </w:num>
  <w:num w:numId="12">
    <w:abstractNumId w:val="3"/>
  </w:num>
  <w:num w:numId="13">
    <w:abstractNumId w:val="7"/>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autoHyphenation/>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
  <w:rsids>
    <w:rsidRoot w:val="009461D4"/>
    <w:rsid w:val="00127316"/>
    <w:rsid w:val="002E3090"/>
    <w:rsid w:val="0038316B"/>
    <w:rsid w:val="003D4871"/>
    <w:rsid w:val="00425A5C"/>
    <w:rsid w:val="0046092D"/>
    <w:rsid w:val="00485D49"/>
    <w:rsid w:val="00513748"/>
    <w:rsid w:val="00514234"/>
    <w:rsid w:val="005654FA"/>
    <w:rsid w:val="00682434"/>
    <w:rsid w:val="00705D0A"/>
    <w:rsid w:val="009461D4"/>
    <w:rsid w:val="009A21A5"/>
    <w:rsid w:val="009A5A74"/>
    <w:rsid w:val="00A773DC"/>
    <w:rsid w:val="00A92E10"/>
    <w:rsid w:val="00B323C3"/>
    <w:rsid w:val="00C07BF0"/>
    <w:rsid w:val="00C80BBE"/>
    <w:rsid w:val="00DD1C07"/>
    <w:rsid w:val="00FD2E57"/>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styleId="BodyText">
    <w:name w:val="Body Text"/>
    <w:basedOn w:val="Normal"/>
    <w:link w:val="BodyTextChar"/>
    <w:rsid w:val="00FF68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i/>
      <w:iCs/>
      <w:sz w:val="22"/>
      <w:szCs w:val="20"/>
      <w:bdr w:val="none" w:sz="0" w:space="0" w:color="auto"/>
    </w:rPr>
  </w:style>
  <w:style w:type="character" w:customStyle="1" w:styleId="BodyTextChar">
    <w:name w:val="Body Text Char"/>
    <w:basedOn w:val="DefaultParagraphFont"/>
    <w:link w:val="BodyText"/>
    <w:rsid w:val="00FF6867"/>
    <w:rPr>
      <w:rFonts w:ascii="Arial" w:eastAsia="Times New Roman" w:hAnsi="Arial" w:cs="Arial"/>
      <w:i/>
      <w:iCs/>
      <w:sz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styleId="BodyText">
    <w:name w:val="Body Text"/>
    <w:basedOn w:val="Normal"/>
    <w:link w:val="BodyTextChar"/>
    <w:rsid w:val="00FF68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i/>
      <w:iCs/>
      <w:sz w:val="22"/>
      <w:szCs w:val="20"/>
      <w:bdr w:val="none" w:sz="0" w:space="0" w:color="auto"/>
    </w:rPr>
  </w:style>
  <w:style w:type="character" w:customStyle="1" w:styleId="BodyTextChar">
    <w:name w:val="Body Text Char"/>
    <w:basedOn w:val="DefaultParagraphFont"/>
    <w:link w:val="BodyText"/>
    <w:rsid w:val="00FF6867"/>
    <w:rPr>
      <w:rFonts w:ascii="Arial" w:eastAsia="Times New Roman" w:hAnsi="Arial" w:cs="Arial"/>
      <w:i/>
      <w:iCs/>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eministing.com/2014/01/08/explicit-content-a-brief-intro-to-trap-feminism/" TargetMode="External"/><Relationship Id="rId10" Type="http://schemas.openxmlformats.org/officeDocument/2006/relationships/hyperlink" Target="http://www.elle.com/life-love/a33180/why-i-dont-love-blackgirlmagic/"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freedomsummercollegiate/" TargetMode="External"/><Relationship Id="rId4" Type="http://schemas.openxmlformats.org/officeDocument/2006/relationships/image" Target="media/image2.png"/><Relationship Id="rId5" Type="http://schemas.openxmlformats.org/officeDocument/2006/relationships/hyperlink" Target="mailto:info@freedomsummercollegiate.org" TargetMode="External"/><Relationship Id="rId6"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hyperlink" Target="http://www.freedomsummercollegiat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1214</Words>
  <Characters>6926</Characters>
  <Application>Microsoft Macintosh Word</Application>
  <DocSecurity>0</DocSecurity>
  <Lines>57</Lines>
  <Paragraphs>16</Paragraphs>
  <ScaleCrop>false</ScaleCrop>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Donnelly</cp:lastModifiedBy>
  <cp:revision>7</cp:revision>
  <dcterms:created xsi:type="dcterms:W3CDTF">2016-10-16T23:46:00Z</dcterms:created>
  <dcterms:modified xsi:type="dcterms:W3CDTF">2016-10-17T00:26:00Z</dcterms:modified>
</cp:coreProperties>
</file>